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54AB" w14:textId="54E4ECD2" w:rsidR="001B66CC" w:rsidRPr="00C81229" w:rsidRDefault="007627B3" w:rsidP="007627B3">
      <w:pPr>
        <w:tabs>
          <w:tab w:val="center" w:pos="4394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  <w:t xml:space="preserve">      </w:t>
      </w:r>
      <w:r w:rsidR="00CB0531">
        <w:rPr>
          <w:rFonts w:ascii="Arial" w:hAnsi="Arial" w:cs="Arial"/>
          <w:b/>
          <w:sz w:val="28"/>
          <w:szCs w:val="28"/>
        </w:rPr>
        <w:t xml:space="preserve">LEI </w:t>
      </w:r>
      <w:proofErr w:type="gramStart"/>
      <w:r w:rsidR="00CB0531">
        <w:rPr>
          <w:rFonts w:ascii="Arial" w:hAnsi="Arial" w:cs="Arial"/>
          <w:b/>
          <w:sz w:val="28"/>
          <w:szCs w:val="28"/>
        </w:rPr>
        <w:t>MUNICIPAL</w:t>
      </w:r>
      <w:r w:rsidR="00383862">
        <w:rPr>
          <w:rFonts w:ascii="Arial" w:hAnsi="Arial" w:cs="Arial"/>
          <w:b/>
          <w:sz w:val="28"/>
          <w:szCs w:val="28"/>
        </w:rPr>
        <w:t xml:space="preserve"> </w:t>
      </w:r>
      <w:r w:rsidR="00CB0531">
        <w:rPr>
          <w:rFonts w:ascii="Arial" w:hAnsi="Arial" w:cs="Arial"/>
          <w:b/>
          <w:sz w:val="28"/>
          <w:szCs w:val="28"/>
        </w:rPr>
        <w:t xml:space="preserve"> Nº</w:t>
      </w:r>
      <w:proofErr w:type="gramEnd"/>
      <w:r w:rsidR="00CB0531">
        <w:rPr>
          <w:rFonts w:ascii="Arial" w:hAnsi="Arial" w:cs="Arial"/>
          <w:b/>
          <w:sz w:val="28"/>
          <w:szCs w:val="28"/>
        </w:rPr>
        <w:t xml:space="preserve"> </w:t>
      </w:r>
      <w:r w:rsidR="008B090C">
        <w:rPr>
          <w:rFonts w:ascii="Arial" w:hAnsi="Arial" w:cs="Arial"/>
          <w:b/>
          <w:sz w:val="28"/>
          <w:szCs w:val="28"/>
        </w:rPr>
        <w:t>5924</w:t>
      </w:r>
      <w:r w:rsidR="00383862">
        <w:rPr>
          <w:rFonts w:ascii="Arial" w:hAnsi="Arial" w:cs="Arial"/>
          <w:b/>
          <w:sz w:val="28"/>
          <w:szCs w:val="28"/>
        </w:rPr>
        <w:t>/202</w:t>
      </w:r>
      <w:r w:rsidR="002E7B97">
        <w:rPr>
          <w:rFonts w:ascii="Arial" w:hAnsi="Arial" w:cs="Arial"/>
          <w:b/>
          <w:sz w:val="28"/>
          <w:szCs w:val="28"/>
        </w:rPr>
        <w:t>2</w:t>
      </w:r>
    </w:p>
    <w:p w14:paraId="1D74DD4B" w14:textId="77777777" w:rsidR="001B66CC" w:rsidRDefault="001B66CC" w:rsidP="001B66CC">
      <w:pPr>
        <w:tabs>
          <w:tab w:val="center" w:pos="4394"/>
        </w:tabs>
        <w:jc w:val="center"/>
        <w:rPr>
          <w:b/>
          <w:sz w:val="28"/>
          <w:szCs w:val="28"/>
        </w:rPr>
      </w:pPr>
    </w:p>
    <w:p w14:paraId="275A506E" w14:textId="77777777" w:rsidR="00CB0531" w:rsidRPr="00CB0531" w:rsidRDefault="00CB0531" w:rsidP="00CB0531">
      <w:pPr>
        <w:tabs>
          <w:tab w:val="left" w:pos="5103"/>
        </w:tabs>
        <w:spacing w:line="360" w:lineRule="auto"/>
        <w:ind w:left="4963" w:right="-510"/>
        <w:jc w:val="both"/>
        <w:rPr>
          <w:rFonts w:ascii="Arial" w:hAnsi="Arial" w:cs="Arial"/>
          <w:b/>
        </w:rPr>
      </w:pPr>
      <w:r w:rsidRPr="00CB0531">
        <w:rPr>
          <w:rFonts w:ascii="Arial" w:hAnsi="Arial" w:cs="Arial"/>
          <w:b/>
        </w:rPr>
        <w:t>Autoriza a contratação temporária e emergencial, por excepcional interesse público de 1 (um) Médico Internista/ Responsável Técnico, para atender as necessidades junto ao Hospital São Vicente Ferrer e dá outras providências.</w:t>
      </w:r>
    </w:p>
    <w:p w14:paraId="4ECC4432" w14:textId="77777777" w:rsidR="00CB0531" w:rsidRPr="00CB0531" w:rsidRDefault="00CB0531" w:rsidP="00CB0531">
      <w:pPr>
        <w:tabs>
          <w:tab w:val="center" w:pos="4253"/>
        </w:tabs>
        <w:spacing w:line="360" w:lineRule="auto"/>
        <w:ind w:right="-510"/>
        <w:jc w:val="both"/>
        <w:rPr>
          <w:rFonts w:ascii="Arial" w:hAnsi="Arial" w:cs="Arial"/>
          <w:b/>
        </w:rPr>
      </w:pPr>
      <w:r w:rsidRPr="00CB0531">
        <w:rPr>
          <w:rFonts w:ascii="Arial" w:hAnsi="Arial" w:cs="Arial"/>
          <w:b/>
        </w:rPr>
        <w:t xml:space="preserve"> </w:t>
      </w:r>
    </w:p>
    <w:p w14:paraId="0D610527" w14:textId="77777777" w:rsidR="00CB0531" w:rsidRPr="00CB0531" w:rsidRDefault="00CB0531" w:rsidP="00CB0531">
      <w:pPr>
        <w:tabs>
          <w:tab w:val="center" w:pos="4847"/>
          <w:tab w:val="left" w:pos="7005"/>
        </w:tabs>
        <w:spacing w:line="360" w:lineRule="auto"/>
        <w:ind w:right="-510"/>
        <w:jc w:val="both"/>
        <w:rPr>
          <w:rFonts w:ascii="Arial" w:hAnsi="Arial" w:cs="Arial"/>
          <w:szCs w:val="26"/>
        </w:rPr>
      </w:pPr>
      <w:r w:rsidRPr="00CB0531">
        <w:rPr>
          <w:rFonts w:ascii="Arial" w:hAnsi="Arial" w:cs="Arial"/>
          <w:b/>
          <w:szCs w:val="26"/>
        </w:rPr>
        <w:t xml:space="preserve">              </w:t>
      </w:r>
      <w:r w:rsidR="00383862">
        <w:rPr>
          <w:rFonts w:ascii="Arial" w:hAnsi="Arial" w:cs="Arial"/>
          <w:b/>
          <w:szCs w:val="26"/>
        </w:rPr>
        <w:t>FERNANDO DA ROSA PAHIM</w:t>
      </w:r>
      <w:r w:rsidRPr="00CB0531">
        <w:rPr>
          <w:rFonts w:ascii="Arial" w:hAnsi="Arial" w:cs="Arial"/>
          <w:b/>
          <w:szCs w:val="26"/>
        </w:rPr>
        <w:t xml:space="preserve">, </w:t>
      </w:r>
      <w:r w:rsidRPr="00CB0531">
        <w:rPr>
          <w:rFonts w:ascii="Arial" w:hAnsi="Arial" w:cs="Arial"/>
          <w:szCs w:val="26"/>
        </w:rPr>
        <w:t>Prefeito Municipal de São Vicente do Sul, Estado do Rio Grande do Sul.</w:t>
      </w:r>
    </w:p>
    <w:p w14:paraId="5E0F4FD4" w14:textId="77777777" w:rsidR="00CB0531" w:rsidRPr="00CB0531" w:rsidRDefault="00CB0531" w:rsidP="00CB0531">
      <w:pPr>
        <w:tabs>
          <w:tab w:val="center" w:pos="4847"/>
          <w:tab w:val="left" w:pos="7005"/>
        </w:tabs>
        <w:spacing w:line="360" w:lineRule="auto"/>
        <w:jc w:val="both"/>
        <w:rPr>
          <w:rFonts w:ascii="Arial" w:hAnsi="Arial" w:cs="Arial"/>
          <w:szCs w:val="26"/>
        </w:rPr>
      </w:pPr>
      <w:r w:rsidRPr="00CB0531">
        <w:rPr>
          <w:rFonts w:ascii="Arial" w:hAnsi="Arial" w:cs="Arial"/>
          <w:szCs w:val="26"/>
        </w:rPr>
        <w:t xml:space="preserve">              </w:t>
      </w:r>
      <w:r w:rsidRPr="00CB0531">
        <w:rPr>
          <w:rFonts w:ascii="Arial" w:hAnsi="Arial" w:cs="Arial"/>
          <w:b/>
          <w:szCs w:val="26"/>
        </w:rPr>
        <w:t xml:space="preserve">FAÇO SABER </w:t>
      </w:r>
      <w:r w:rsidRPr="00CB0531">
        <w:rPr>
          <w:rFonts w:ascii="Arial" w:hAnsi="Arial" w:cs="Arial"/>
          <w:szCs w:val="26"/>
        </w:rPr>
        <w:t>que a Câmara Municipal de Vereadores aprovou e eu, em cumprimento ao que dispõe a Lei Orgânica do Município, sanciono e promulgo a seguinte Lei:</w:t>
      </w:r>
    </w:p>
    <w:p w14:paraId="0C766DBB" w14:textId="325DB9C3" w:rsidR="00CB0531" w:rsidRPr="00CB0531" w:rsidRDefault="00CB0531" w:rsidP="00CB0531">
      <w:pPr>
        <w:tabs>
          <w:tab w:val="left" w:pos="851"/>
          <w:tab w:val="center" w:pos="4847"/>
        </w:tabs>
        <w:spacing w:line="360" w:lineRule="auto"/>
        <w:jc w:val="both"/>
        <w:rPr>
          <w:rFonts w:ascii="Arial" w:hAnsi="Arial" w:cs="Arial"/>
          <w:b/>
          <w:szCs w:val="26"/>
        </w:rPr>
      </w:pPr>
      <w:r w:rsidRPr="00CB0531">
        <w:rPr>
          <w:rFonts w:ascii="Arial" w:hAnsi="Arial" w:cs="Arial"/>
          <w:szCs w:val="26"/>
        </w:rPr>
        <w:tab/>
      </w:r>
      <w:r w:rsidRPr="00CB0531">
        <w:rPr>
          <w:rFonts w:ascii="Arial" w:hAnsi="Arial" w:cs="Arial"/>
          <w:szCs w:val="26"/>
        </w:rPr>
        <w:tab/>
      </w:r>
      <w:r w:rsidRPr="00CB0531">
        <w:rPr>
          <w:rFonts w:ascii="Arial" w:hAnsi="Arial" w:cs="Arial"/>
          <w:b/>
          <w:szCs w:val="26"/>
        </w:rPr>
        <w:t xml:space="preserve"> Art. 1º. </w:t>
      </w:r>
      <w:r w:rsidRPr="00CB0531">
        <w:rPr>
          <w:rFonts w:ascii="Arial" w:hAnsi="Arial" w:cs="Arial"/>
          <w:szCs w:val="26"/>
        </w:rPr>
        <w:t>Fica autorizada a</w:t>
      </w:r>
      <w:r w:rsidRPr="00CB0531">
        <w:rPr>
          <w:rFonts w:ascii="Arial" w:hAnsi="Arial" w:cs="Arial"/>
          <w:b/>
          <w:szCs w:val="26"/>
        </w:rPr>
        <w:t xml:space="preserve"> </w:t>
      </w:r>
      <w:r w:rsidRPr="00CB0531">
        <w:rPr>
          <w:rFonts w:ascii="Arial" w:hAnsi="Arial" w:cs="Arial"/>
        </w:rPr>
        <w:t>contratação temporária e emergencial, por excepcional interesse público de 1 (Um) Médico Internista/ Responsável Técnico</w:t>
      </w:r>
      <w:r w:rsidRPr="00CB0531">
        <w:rPr>
          <w:rFonts w:ascii="Arial" w:hAnsi="Arial" w:cs="Arial"/>
          <w:b/>
        </w:rPr>
        <w:t>,</w:t>
      </w:r>
      <w:r w:rsidRPr="00CB0531">
        <w:rPr>
          <w:rFonts w:ascii="Arial" w:hAnsi="Arial" w:cs="Arial"/>
        </w:rPr>
        <w:t xml:space="preserve"> para atender junto ao Hospital São Vicente Ferrer, com a remuneração mensal de R$ </w:t>
      </w:r>
      <w:r w:rsidR="002E7B97">
        <w:rPr>
          <w:rFonts w:ascii="Arial" w:hAnsi="Arial" w:cs="Arial"/>
        </w:rPr>
        <w:t>7</w:t>
      </w:r>
      <w:r w:rsidRPr="00CB0531">
        <w:rPr>
          <w:rFonts w:ascii="Arial" w:hAnsi="Arial" w:cs="Arial"/>
        </w:rPr>
        <w:t>.000,00 (Se</w:t>
      </w:r>
      <w:r w:rsidR="002E7B97">
        <w:rPr>
          <w:rFonts w:ascii="Arial" w:hAnsi="Arial" w:cs="Arial"/>
        </w:rPr>
        <w:t>te</w:t>
      </w:r>
      <w:r w:rsidRPr="00CB0531">
        <w:rPr>
          <w:rFonts w:ascii="Arial" w:hAnsi="Arial" w:cs="Arial"/>
        </w:rPr>
        <w:t xml:space="preserve"> Mil Reais), para uma jornada de 20 horas semanais.</w:t>
      </w:r>
    </w:p>
    <w:p w14:paraId="365C601F" w14:textId="77777777" w:rsidR="00CB0531" w:rsidRPr="00CB0531" w:rsidRDefault="00CB0531" w:rsidP="00CB0531">
      <w:pPr>
        <w:tabs>
          <w:tab w:val="center" w:pos="4847"/>
          <w:tab w:val="left" w:pos="7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E06027" w14:textId="1F2BC7F9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szCs w:val="26"/>
        </w:rPr>
      </w:pPr>
      <w:r w:rsidRPr="00CB0531">
        <w:rPr>
          <w:rFonts w:ascii="Arial" w:hAnsi="Arial" w:cs="Arial"/>
          <w:b/>
          <w:szCs w:val="26"/>
        </w:rPr>
        <w:tab/>
        <w:t xml:space="preserve">Art. 2º. </w:t>
      </w:r>
      <w:r w:rsidRPr="00CB0531">
        <w:rPr>
          <w:rFonts w:ascii="Arial" w:hAnsi="Arial" w:cs="Arial"/>
          <w:szCs w:val="26"/>
        </w:rPr>
        <w:t>São atribuições do cargo: Avaliar, indicar e efetuar um plano terapêutico adequado, bem como prescrever diariamente as evoluções e prescrições dos pacientes internados no Hospital; Avaliar os pacientes com solicitações de transferência de unidade; Estabelecer relação terapêutica com pacientes e familiares; Interagir com a equipe multiprofissional objetivando cumprir plano terapêutico; Participar de reuniões técnicas e cumprir as normas e determinações da instituição; Realizar consultas e atendimento médico nas urgências e emergências do pronto socorro do Hospital; Realizar as atribuições de médico bem como as determinações do CFM, CRM, exercer a responsabilidade técnica da unidade hospita</w:t>
      </w:r>
      <w:r>
        <w:rPr>
          <w:rFonts w:ascii="Arial" w:hAnsi="Arial" w:cs="Arial"/>
          <w:szCs w:val="26"/>
        </w:rPr>
        <w:t>la</w:t>
      </w:r>
      <w:r w:rsidRPr="00CB0531">
        <w:rPr>
          <w:rFonts w:ascii="Arial" w:hAnsi="Arial" w:cs="Arial"/>
          <w:szCs w:val="26"/>
        </w:rPr>
        <w:t xml:space="preserve">r (zelar pelo cumprimento das disposições legais e regulamentares em </w:t>
      </w:r>
      <w:r w:rsidRPr="00CB0531">
        <w:rPr>
          <w:rFonts w:ascii="Arial" w:hAnsi="Arial" w:cs="Arial"/>
          <w:szCs w:val="26"/>
        </w:rPr>
        <w:lastRenderedPageBreak/>
        <w:t xml:space="preserve">vigor, assegurar as condições dignas de trabalho e os meios indispensáveis </w:t>
      </w:r>
      <w:r w:rsidR="00BB1D72" w:rsidRPr="00CB0531">
        <w:rPr>
          <w:rFonts w:ascii="Arial" w:hAnsi="Arial" w:cs="Arial"/>
          <w:szCs w:val="26"/>
        </w:rPr>
        <w:t>à</w:t>
      </w:r>
      <w:r w:rsidRPr="00CB0531">
        <w:rPr>
          <w:rFonts w:ascii="Arial" w:hAnsi="Arial" w:cs="Arial"/>
          <w:szCs w:val="26"/>
        </w:rPr>
        <w:t xml:space="preserve"> prática médica, visando o melhor desempenho do Corpo Clínico e demais profissionais de saúde e benefício da população usuária da instituição, assegurar o pleno e autônomo funcionamento das comissões de ética médica) e demais atividades inerentes às funções do cargo.</w:t>
      </w:r>
    </w:p>
    <w:p w14:paraId="0AD5784F" w14:textId="77777777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7534C2" w14:textId="77777777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szCs w:val="26"/>
        </w:rPr>
      </w:pPr>
      <w:r w:rsidRPr="00CB0531">
        <w:rPr>
          <w:rFonts w:ascii="Arial" w:hAnsi="Arial" w:cs="Arial"/>
          <w:b/>
          <w:szCs w:val="26"/>
        </w:rPr>
        <w:tab/>
        <w:t xml:space="preserve"> Art. 3º. </w:t>
      </w:r>
      <w:r w:rsidRPr="00CB0531">
        <w:rPr>
          <w:rFonts w:ascii="Arial" w:hAnsi="Arial" w:cs="Arial"/>
          <w:szCs w:val="26"/>
        </w:rPr>
        <w:t>A contratação</w:t>
      </w:r>
      <w:r w:rsidRPr="00CB0531">
        <w:rPr>
          <w:rFonts w:ascii="Arial" w:hAnsi="Arial" w:cs="Arial"/>
          <w:b/>
          <w:szCs w:val="26"/>
        </w:rPr>
        <w:t xml:space="preserve"> </w:t>
      </w:r>
      <w:r w:rsidRPr="00CB0531">
        <w:rPr>
          <w:rFonts w:ascii="Arial" w:hAnsi="Arial" w:cs="Arial"/>
          <w:szCs w:val="26"/>
        </w:rPr>
        <w:t>será</w:t>
      </w:r>
      <w:r w:rsidRPr="00CB0531">
        <w:rPr>
          <w:rFonts w:ascii="Arial" w:hAnsi="Arial" w:cs="Arial"/>
          <w:b/>
          <w:szCs w:val="26"/>
        </w:rPr>
        <w:t xml:space="preserve"> </w:t>
      </w:r>
      <w:r w:rsidRPr="00CB0531">
        <w:rPr>
          <w:rFonts w:ascii="Arial" w:hAnsi="Arial" w:cs="Arial"/>
          <w:szCs w:val="26"/>
        </w:rPr>
        <w:t>pelo prazo de (6) Seis meses, podendo ser prorrogado pelo mesmo período, a partir da aprovação desta Lei.</w:t>
      </w:r>
    </w:p>
    <w:p w14:paraId="3D75C9F2" w14:textId="77777777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D13017" w14:textId="32001FFB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szCs w:val="26"/>
        </w:rPr>
      </w:pPr>
      <w:r w:rsidRPr="00CB0531">
        <w:rPr>
          <w:rFonts w:ascii="Arial" w:hAnsi="Arial" w:cs="Arial"/>
          <w:b/>
          <w:szCs w:val="26"/>
        </w:rPr>
        <w:tab/>
        <w:t xml:space="preserve">Art. 4º. </w:t>
      </w:r>
      <w:r w:rsidRPr="00CB0531">
        <w:rPr>
          <w:rFonts w:ascii="Arial" w:hAnsi="Arial" w:cs="Arial"/>
          <w:szCs w:val="26"/>
        </w:rPr>
        <w:t xml:space="preserve">A contratação emergencial será regulada pela Lei Municipal nº 4746/2011(Regulamenta o Processo Seletivo Simplificado) e em caso de não houver candidato inscrito ou ocorrer </w:t>
      </w:r>
      <w:r w:rsidR="00BB1D72" w:rsidRPr="00CB0531">
        <w:rPr>
          <w:rFonts w:ascii="Arial" w:hAnsi="Arial" w:cs="Arial"/>
          <w:szCs w:val="26"/>
        </w:rPr>
        <w:t>a</w:t>
      </w:r>
      <w:r w:rsidRPr="00CB0531">
        <w:rPr>
          <w:rFonts w:ascii="Arial" w:hAnsi="Arial" w:cs="Arial"/>
          <w:szCs w:val="26"/>
        </w:rPr>
        <w:t xml:space="preserve"> desistência da vaga, a contratação será feita de acordo com o artigo 37, inciso IX da Constituição Federal, regulamentada pela Lei Federal nº 8.745, de 09 de dezembro de 1993.</w:t>
      </w:r>
    </w:p>
    <w:p w14:paraId="762EC0C3" w14:textId="77777777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A5F3F2" w14:textId="77777777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szCs w:val="26"/>
        </w:rPr>
      </w:pPr>
      <w:r w:rsidRPr="00CB0531">
        <w:rPr>
          <w:rFonts w:ascii="Arial" w:hAnsi="Arial" w:cs="Arial"/>
          <w:szCs w:val="26"/>
        </w:rPr>
        <w:tab/>
      </w:r>
      <w:r w:rsidRPr="00CB0531">
        <w:rPr>
          <w:rFonts w:ascii="Arial" w:hAnsi="Arial" w:cs="Arial"/>
          <w:b/>
          <w:szCs w:val="26"/>
        </w:rPr>
        <w:t>Art. 5º.</w:t>
      </w:r>
      <w:r w:rsidRPr="00CB0531">
        <w:rPr>
          <w:rFonts w:ascii="Arial" w:hAnsi="Arial" w:cs="Arial"/>
          <w:szCs w:val="26"/>
        </w:rPr>
        <w:t xml:space="preserve"> Servirá de</w:t>
      </w:r>
      <w:r w:rsidRPr="00CB0531">
        <w:rPr>
          <w:rFonts w:ascii="Arial" w:hAnsi="Arial" w:cs="Arial"/>
          <w:b/>
          <w:szCs w:val="26"/>
        </w:rPr>
        <w:t xml:space="preserve"> </w:t>
      </w:r>
      <w:r w:rsidRPr="00CB0531">
        <w:rPr>
          <w:rFonts w:ascii="Arial" w:hAnsi="Arial" w:cs="Arial"/>
          <w:szCs w:val="26"/>
        </w:rPr>
        <w:t>cobertura para as</w:t>
      </w:r>
      <w:r w:rsidRPr="00CB0531">
        <w:rPr>
          <w:rFonts w:ascii="Arial" w:hAnsi="Arial" w:cs="Arial"/>
          <w:b/>
          <w:szCs w:val="26"/>
        </w:rPr>
        <w:t xml:space="preserve"> </w:t>
      </w:r>
      <w:r w:rsidRPr="00CB0531">
        <w:rPr>
          <w:rFonts w:ascii="Arial" w:hAnsi="Arial" w:cs="Arial"/>
          <w:szCs w:val="26"/>
        </w:rPr>
        <w:t>despesas decorrentes desta Lei, dotação orçamentária própria da Secretaria Municipal de Saúde.</w:t>
      </w:r>
    </w:p>
    <w:p w14:paraId="4B8C7589" w14:textId="77777777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85F4E4" w14:textId="77777777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szCs w:val="26"/>
        </w:rPr>
      </w:pPr>
      <w:r w:rsidRPr="00CB0531">
        <w:rPr>
          <w:rFonts w:ascii="Arial" w:hAnsi="Arial" w:cs="Arial"/>
          <w:b/>
          <w:szCs w:val="26"/>
        </w:rPr>
        <w:tab/>
        <w:t xml:space="preserve">Art. 6º. </w:t>
      </w:r>
      <w:r w:rsidRPr="00CB0531">
        <w:rPr>
          <w:rFonts w:ascii="Arial" w:hAnsi="Arial" w:cs="Arial"/>
          <w:szCs w:val="26"/>
        </w:rPr>
        <w:t>Revogadas as disposições em contrário, esta lei entrará em vigor na data de sua publicação.</w:t>
      </w:r>
    </w:p>
    <w:p w14:paraId="3C10ACCA" w14:textId="77777777" w:rsidR="00CB0531" w:rsidRPr="00CB0531" w:rsidRDefault="00CB0531" w:rsidP="00CB0531">
      <w:pPr>
        <w:tabs>
          <w:tab w:val="left" w:pos="851"/>
        </w:tabs>
        <w:spacing w:line="360" w:lineRule="auto"/>
        <w:jc w:val="both"/>
        <w:rPr>
          <w:rFonts w:ascii="Arial" w:hAnsi="Arial" w:cs="Arial"/>
          <w:szCs w:val="26"/>
        </w:rPr>
      </w:pPr>
    </w:p>
    <w:p w14:paraId="66C192AE" w14:textId="07C25E67" w:rsidR="001B66CC" w:rsidRDefault="001B66CC" w:rsidP="008B090C">
      <w:pPr>
        <w:tabs>
          <w:tab w:val="left" w:pos="851"/>
        </w:tabs>
        <w:contextualSpacing/>
        <w:rPr>
          <w:rFonts w:ascii="Arial" w:hAnsi="Arial" w:cs="Arial"/>
        </w:rPr>
      </w:pPr>
      <w:r w:rsidRPr="00C81229">
        <w:rPr>
          <w:rFonts w:ascii="Arial" w:hAnsi="Arial" w:cs="Arial"/>
        </w:rPr>
        <w:t>GABINETE DO PREFEITO MUNI</w:t>
      </w:r>
      <w:r w:rsidR="009D49A5">
        <w:rPr>
          <w:rFonts w:ascii="Arial" w:hAnsi="Arial" w:cs="Arial"/>
        </w:rPr>
        <w:t>CIPAL DE SÃO VICENTE DO SUL,</w:t>
      </w:r>
      <w:r w:rsidR="007627B3">
        <w:rPr>
          <w:rFonts w:ascii="Arial" w:hAnsi="Arial" w:cs="Arial"/>
        </w:rPr>
        <w:t xml:space="preserve"> EM </w:t>
      </w:r>
      <w:r w:rsidR="008B090C">
        <w:rPr>
          <w:rFonts w:ascii="Arial" w:hAnsi="Arial" w:cs="Arial"/>
        </w:rPr>
        <w:t>0</w:t>
      </w:r>
      <w:r w:rsidR="002E7B97">
        <w:rPr>
          <w:rFonts w:ascii="Arial" w:hAnsi="Arial" w:cs="Arial"/>
        </w:rPr>
        <w:t>4</w:t>
      </w:r>
      <w:r w:rsidR="009D49A5">
        <w:rPr>
          <w:rFonts w:ascii="Arial" w:hAnsi="Arial" w:cs="Arial"/>
        </w:rPr>
        <w:t xml:space="preserve"> </w:t>
      </w:r>
      <w:r w:rsidRPr="00C81229">
        <w:rPr>
          <w:rFonts w:ascii="Arial" w:hAnsi="Arial" w:cs="Arial"/>
        </w:rPr>
        <w:t xml:space="preserve">DE </w:t>
      </w:r>
      <w:r w:rsidR="008B090C">
        <w:rPr>
          <w:rFonts w:ascii="Arial" w:hAnsi="Arial" w:cs="Arial"/>
        </w:rPr>
        <w:t>MARÇO</w:t>
      </w:r>
      <w:r w:rsidR="00BB1D72">
        <w:rPr>
          <w:rFonts w:ascii="Arial" w:hAnsi="Arial" w:cs="Arial"/>
        </w:rPr>
        <w:t xml:space="preserve"> </w:t>
      </w:r>
      <w:r w:rsidR="00BB1D72" w:rsidRPr="00C81229">
        <w:rPr>
          <w:rFonts w:ascii="Arial" w:hAnsi="Arial" w:cs="Arial"/>
        </w:rPr>
        <w:t>DE</w:t>
      </w:r>
      <w:r w:rsidRPr="00C81229">
        <w:rPr>
          <w:rFonts w:ascii="Arial" w:hAnsi="Arial" w:cs="Arial"/>
        </w:rPr>
        <w:t xml:space="preserve"> 20</w:t>
      </w:r>
      <w:r w:rsidR="00CB0531">
        <w:rPr>
          <w:rFonts w:ascii="Arial" w:hAnsi="Arial" w:cs="Arial"/>
        </w:rPr>
        <w:t>2</w:t>
      </w:r>
      <w:r w:rsidR="002E7B97">
        <w:rPr>
          <w:rFonts w:ascii="Arial" w:hAnsi="Arial" w:cs="Arial"/>
        </w:rPr>
        <w:t>2</w:t>
      </w:r>
      <w:r w:rsidRPr="00C81229">
        <w:rPr>
          <w:rFonts w:ascii="Arial" w:hAnsi="Arial" w:cs="Arial"/>
        </w:rPr>
        <w:t>.</w:t>
      </w:r>
    </w:p>
    <w:p w14:paraId="46AC5602" w14:textId="42E83C8A" w:rsidR="008B090C" w:rsidRDefault="008B090C" w:rsidP="008B090C">
      <w:pPr>
        <w:tabs>
          <w:tab w:val="left" w:pos="851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REGISTRE-SE E PUBLIQUE-SE</w:t>
      </w:r>
    </w:p>
    <w:p w14:paraId="5C6C543B" w14:textId="33632E3B" w:rsidR="008B090C" w:rsidRDefault="008B090C" w:rsidP="008B090C">
      <w:pPr>
        <w:tabs>
          <w:tab w:val="left" w:pos="851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EM DATA SUPRA.</w:t>
      </w:r>
    </w:p>
    <w:p w14:paraId="0FA94D0A" w14:textId="77777777" w:rsidR="008B090C" w:rsidRDefault="008B090C" w:rsidP="008B090C">
      <w:pPr>
        <w:tabs>
          <w:tab w:val="left" w:pos="851"/>
        </w:tabs>
        <w:contextualSpacing/>
        <w:rPr>
          <w:rFonts w:ascii="Arial" w:hAnsi="Arial" w:cs="Arial"/>
        </w:rPr>
      </w:pPr>
    </w:p>
    <w:p w14:paraId="3D391499" w14:textId="517BF819" w:rsidR="007627B3" w:rsidRDefault="007627B3" w:rsidP="008B090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862">
        <w:rPr>
          <w:rFonts w:ascii="Arial" w:hAnsi="Arial" w:cs="Arial"/>
        </w:rPr>
        <w:t xml:space="preserve">                 </w:t>
      </w:r>
      <w:r w:rsidR="008B090C">
        <w:rPr>
          <w:rFonts w:ascii="Arial" w:hAnsi="Arial" w:cs="Arial"/>
        </w:rPr>
        <w:t xml:space="preserve">   </w:t>
      </w:r>
      <w:r w:rsidR="00383862">
        <w:rPr>
          <w:rFonts w:ascii="Arial" w:hAnsi="Arial" w:cs="Arial"/>
        </w:rPr>
        <w:t>FERNANDO DA ROSA PAHIM</w:t>
      </w:r>
    </w:p>
    <w:p w14:paraId="51D80F2B" w14:textId="1BE9B98A" w:rsidR="007627B3" w:rsidRDefault="007627B3" w:rsidP="008B090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B0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PREFEITO MUNICIPAL</w:t>
      </w:r>
    </w:p>
    <w:p w14:paraId="6CFD2A4F" w14:textId="3872329A" w:rsidR="008B090C" w:rsidRDefault="008B090C" w:rsidP="008B090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0C0113" w14:textId="2B342423" w:rsidR="008B090C" w:rsidRDefault="008B090C" w:rsidP="008B090C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Certifico que a presente lei foi afixada no quadro de</w:t>
      </w:r>
    </w:p>
    <w:p w14:paraId="10D08968" w14:textId="482BC045" w:rsidR="008B090C" w:rsidRPr="008B090C" w:rsidRDefault="008B090C" w:rsidP="008B090C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avisos e publicações em 04/03/2022.livro 43.</w:t>
      </w:r>
    </w:p>
    <w:p w14:paraId="68CAB970" w14:textId="77777777" w:rsidR="007627B3" w:rsidRDefault="007627B3" w:rsidP="007627B3">
      <w:pPr>
        <w:tabs>
          <w:tab w:val="left" w:pos="7241"/>
        </w:tabs>
        <w:spacing w:line="360" w:lineRule="auto"/>
        <w:rPr>
          <w:rStyle w:val="nfase"/>
        </w:rPr>
      </w:pPr>
    </w:p>
    <w:sectPr w:rsidR="007627B3" w:rsidSect="00FF1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A91EB" w14:textId="77777777" w:rsidR="005C3EE7" w:rsidRDefault="005C3EE7" w:rsidP="007930D4">
      <w:r>
        <w:separator/>
      </w:r>
    </w:p>
  </w:endnote>
  <w:endnote w:type="continuationSeparator" w:id="0">
    <w:p w14:paraId="74484556" w14:textId="77777777" w:rsidR="005C3EE7" w:rsidRDefault="005C3EE7" w:rsidP="007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72E2" w14:textId="77777777" w:rsidR="008B090C" w:rsidRDefault="008B09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D60A" w14:textId="77777777" w:rsidR="002963A4" w:rsidRPr="002963A4" w:rsidRDefault="002963A4" w:rsidP="002963A4">
    <w:pPr>
      <w:pStyle w:val="Rodap"/>
      <w:rPr>
        <w:sz w:val="6"/>
      </w:rPr>
    </w:pPr>
  </w:p>
  <w:p w14:paraId="377A191F" w14:textId="4683F32A" w:rsidR="00383862" w:rsidRDefault="008B090C" w:rsidP="00383862">
    <w:pPr>
      <w:pStyle w:val="Rodap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D4062" wp14:editId="0637C6F8">
          <wp:simplePos x="0" y="0"/>
          <wp:positionH relativeFrom="column">
            <wp:posOffset>-347980</wp:posOffset>
          </wp:positionH>
          <wp:positionV relativeFrom="paragraph">
            <wp:posOffset>182880</wp:posOffset>
          </wp:positionV>
          <wp:extent cx="162877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862">
      <w:rPr>
        <w:noProof/>
      </w:rPr>
      <w:t>Z</w:t>
    </w:r>
    <w:r w:rsidR="003838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A35A1" wp14:editId="2C68431F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B81E5E" id="Retângulo 5" o:spid="_x0000_s1026" style="position:absolute;margin-left:-33.3pt;margin-top:3.55pt;width:458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383862">
      <w:tab/>
    </w:r>
    <w:r w:rsidR="00383862">
      <w:tab/>
    </w:r>
    <w:proofErr w:type="gramStart"/>
    <w:r w:rsidR="00383862">
      <w:tab/>
      <w:t xml:space="preserve">  </w:t>
    </w:r>
    <w:r w:rsidR="00383862" w:rsidRPr="00D97529">
      <w:rPr>
        <w:sz w:val="20"/>
        <w:szCs w:val="20"/>
      </w:rPr>
      <w:t>Rua</w:t>
    </w:r>
    <w:proofErr w:type="gramEnd"/>
    <w:r w:rsidR="00383862" w:rsidRPr="00D97529">
      <w:rPr>
        <w:sz w:val="20"/>
        <w:szCs w:val="20"/>
      </w:rPr>
      <w:t xml:space="preserve"> General João </w:t>
    </w:r>
    <w:proofErr w:type="spellStart"/>
    <w:r w:rsidR="00383862" w:rsidRPr="00D97529">
      <w:rPr>
        <w:sz w:val="20"/>
        <w:szCs w:val="20"/>
      </w:rPr>
      <w:t>Antonio</w:t>
    </w:r>
    <w:proofErr w:type="spellEnd"/>
    <w:r w:rsidR="00383862" w:rsidRPr="00D97529">
      <w:rPr>
        <w:sz w:val="20"/>
        <w:szCs w:val="20"/>
      </w:rPr>
      <w:t>, n.º 1305 – São Vicente do Sul -</w:t>
    </w:r>
    <w:r w:rsidR="00383862">
      <w:rPr>
        <w:sz w:val="20"/>
        <w:szCs w:val="20"/>
      </w:rPr>
      <w:t>RS – CEP 97420000</w:t>
    </w:r>
  </w:p>
  <w:p w14:paraId="62228BC8" w14:textId="77777777" w:rsidR="00383862" w:rsidRDefault="00383862" w:rsidP="00383862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62596978" w14:textId="77777777" w:rsidR="00383862" w:rsidRDefault="005C3EE7" w:rsidP="00383862">
    <w:pPr>
      <w:pStyle w:val="Rodap"/>
      <w:jc w:val="right"/>
      <w:rPr>
        <w:sz w:val="20"/>
        <w:szCs w:val="20"/>
      </w:rPr>
    </w:pPr>
    <w:hyperlink r:id="rId2" w:history="1">
      <w:r w:rsidR="00383862" w:rsidRPr="00F94F51">
        <w:rPr>
          <w:rStyle w:val="Hyperlink"/>
          <w:sz w:val="20"/>
          <w:szCs w:val="20"/>
        </w:rPr>
        <w:t>www.saovicentedosul.rs.gov.br</w:t>
      </w:r>
    </w:hyperlink>
  </w:p>
  <w:p w14:paraId="1B301D6D" w14:textId="77777777" w:rsidR="00383862" w:rsidRPr="00D97529" w:rsidRDefault="00383862" w:rsidP="00383862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1FE5A99A" w14:textId="77777777" w:rsidR="00383862" w:rsidRPr="00D97529" w:rsidRDefault="00383862" w:rsidP="00383862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  <w:p w14:paraId="48A84BF7" w14:textId="77777777" w:rsidR="00FF12F5" w:rsidRDefault="00FF12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3AF7" w14:textId="77777777" w:rsidR="008B090C" w:rsidRDefault="008B0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A6E1" w14:textId="77777777" w:rsidR="005C3EE7" w:rsidRDefault="005C3EE7" w:rsidP="007930D4">
      <w:r>
        <w:separator/>
      </w:r>
    </w:p>
  </w:footnote>
  <w:footnote w:type="continuationSeparator" w:id="0">
    <w:p w14:paraId="2D325FD6" w14:textId="77777777" w:rsidR="005C3EE7" w:rsidRDefault="005C3EE7" w:rsidP="0079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398" w14:textId="77777777" w:rsidR="008B090C" w:rsidRDefault="008B09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20A9" w14:textId="77777777" w:rsidR="00086DDB" w:rsidRDefault="00E175B0" w:rsidP="00086DDB">
    <w:pPr>
      <w:pStyle w:val="Cabealho"/>
      <w:jc w:val="center"/>
      <w:rPr>
        <w:rFonts w:ascii="Garamond" w:hAnsi="Garamond" w:cs="Arial"/>
        <w:b/>
        <w:szCs w:val="28"/>
      </w:rPr>
    </w:pPr>
    <w:r>
      <w:rPr>
        <w:rFonts w:ascii="Garamond" w:hAnsi="Garamond" w:cs="Arial"/>
        <w:b/>
        <w:noProof/>
        <w:szCs w:val="28"/>
      </w:rPr>
      <w:drawing>
        <wp:inline distT="0" distB="0" distL="0" distR="0" wp14:anchorId="3DAE5F39" wp14:editId="6587F4F5">
          <wp:extent cx="445925" cy="51758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São Vicente do S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917" cy="5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BD15A" w14:textId="77777777" w:rsidR="00086DDB" w:rsidRPr="00066189" w:rsidRDefault="00086DDB" w:rsidP="00086DDB">
    <w:pPr>
      <w:pStyle w:val="Cabealho"/>
      <w:jc w:val="center"/>
      <w:rPr>
        <w:rFonts w:ascii="Century Gothic" w:hAnsi="Century Gothic" w:cs="Arial"/>
        <w:b/>
        <w:szCs w:val="28"/>
      </w:rPr>
    </w:pPr>
    <w:r w:rsidRPr="00066189">
      <w:rPr>
        <w:rFonts w:ascii="Century Gothic" w:hAnsi="Century Gothic" w:cs="Arial"/>
        <w:b/>
        <w:szCs w:val="28"/>
      </w:rPr>
      <w:t>ESTADO DO RIO GRANDE DO SUL</w:t>
    </w:r>
  </w:p>
  <w:p w14:paraId="7D5B615A" w14:textId="77777777" w:rsidR="00116E2A" w:rsidRDefault="00311D0B" w:rsidP="00311D0B">
    <w:pPr>
      <w:pStyle w:val="Cabealho"/>
      <w:jc w:val="center"/>
      <w:rPr>
        <w:rFonts w:ascii="Century Gothic" w:hAnsi="Century Gothic" w:cs="Arial"/>
        <w:b/>
        <w:szCs w:val="28"/>
      </w:rPr>
    </w:pPr>
    <w:r>
      <w:rPr>
        <w:rFonts w:ascii="Century Gothic" w:hAnsi="Century Gothic" w:cs="Arial"/>
        <w:b/>
        <w:szCs w:val="28"/>
      </w:rPr>
      <w:t>MUNICÍPIO DE</w:t>
    </w:r>
    <w:r w:rsidR="00086DDB" w:rsidRPr="00066189">
      <w:rPr>
        <w:rFonts w:ascii="Century Gothic" w:hAnsi="Century Gothic" w:cs="Arial"/>
        <w:b/>
        <w:szCs w:val="28"/>
      </w:rPr>
      <w:t xml:space="preserve"> SÃO VICENTE DO SUL</w:t>
    </w:r>
  </w:p>
  <w:p w14:paraId="35B2BCF8" w14:textId="77777777" w:rsidR="00311D0B" w:rsidRPr="00066189" w:rsidRDefault="00311D0B" w:rsidP="00311D0B">
    <w:pPr>
      <w:pStyle w:val="Cabealho"/>
      <w:jc w:val="center"/>
      <w:rPr>
        <w:rFonts w:ascii="Century Gothic" w:hAnsi="Century Gothic" w:cs="Arial"/>
        <w:b/>
        <w:szCs w:val="28"/>
      </w:rPr>
    </w:pPr>
  </w:p>
  <w:p w14:paraId="250858ED" w14:textId="77777777" w:rsidR="00E175B0" w:rsidRPr="004657B6" w:rsidRDefault="00E175B0" w:rsidP="008D7F39">
    <w:pPr>
      <w:pStyle w:val="Cabealho"/>
      <w:pBdr>
        <w:bottom w:val="thinThickSmallGap" w:sz="18" w:space="1" w:color="auto"/>
      </w:pBdr>
      <w:jc w:val="center"/>
      <w:rPr>
        <w:rFonts w:ascii="Adobe Garamond Pro" w:eastAsiaTheme="majorEastAsia" w:hAnsi="Adobe Garamond Pro" w:cstheme="majorBidi"/>
        <w:sz w:val="2"/>
        <w:szCs w:val="32"/>
      </w:rPr>
    </w:pPr>
  </w:p>
  <w:p w14:paraId="4C4845FA" w14:textId="77777777" w:rsidR="00E175B0" w:rsidRPr="004657B6" w:rsidRDefault="00E175B0" w:rsidP="004C5E80">
    <w:pPr>
      <w:pStyle w:val="Cabealho"/>
      <w:jc w:val="center"/>
      <w:rPr>
        <w:rFonts w:ascii="Adobe Garamond Pro" w:eastAsiaTheme="majorEastAsia" w:hAnsi="Adobe Garamond Pro" w:cstheme="majorBidi"/>
        <w:sz w:val="4"/>
        <w:szCs w:val="32"/>
      </w:rPr>
    </w:pPr>
  </w:p>
  <w:p w14:paraId="0BB16569" w14:textId="77777777" w:rsidR="008D7F39" w:rsidRPr="00E175B0" w:rsidRDefault="008D7F39" w:rsidP="004C5E80">
    <w:pPr>
      <w:pStyle w:val="Cabealho"/>
      <w:jc w:val="center"/>
      <w:rPr>
        <w:rFonts w:asciiTheme="majorHAnsi" w:eastAsiaTheme="majorEastAsia" w:hAnsiTheme="majorHAnsi" w:cstheme="majorBidi"/>
        <w:sz w:val="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CAF1" w14:textId="77777777" w:rsidR="008B090C" w:rsidRDefault="008B09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991"/>
    <w:multiLevelType w:val="hybridMultilevel"/>
    <w:tmpl w:val="BB0419E8"/>
    <w:lvl w:ilvl="0" w:tplc="F01A9DD6">
      <w:start w:val="1"/>
      <w:numFmt w:val="upperRoman"/>
      <w:lvlText w:val="%1-"/>
      <w:lvlJc w:val="left"/>
      <w:pPr>
        <w:ind w:left="1425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016A61"/>
    <w:multiLevelType w:val="hybridMultilevel"/>
    <w:tmpl w:val="9AA2BB52"/>
    <w:lvl w:ilvl="0" w:tplc="FCCCC6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4E6B"/>
    <w:multiLevelType w:val="hybridMultilevel"/>
    <w:tmpl w:val="B1CC6FF8"/>
    <w:lvl w:ilvl="0" w:tplc="5ED8D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C233"/>
    <w:multiLevelType w:val="hybridMultilevel"/>
    <w:tmpl w:val="EE5A85BC"/>
    <w:lvl w:ilvl="0" w:tplc="1CDA2DF8">
      <w:start w:val="4"/>
      <w:numFmt w:val="decimal"/>
      <w:lvlText w:val="1.%1"/>
      <w:lvlJc w:val="left"/>
    </w:lvl>
    <w:lvl w:ilvl="1" w:tplc="FDB46BAC">
      <w:numFmt w:val="decimal"/>
      <w:lvlText w:val=""/>
      <w:lvlJc w:val="left"/>
    </w:lvl>
    <w:lvl w:ilvl="2" w:tplc="14428790">
      <w:numFmt w:val="decimal"/>
      <w:lvlText w:val=""/>
      <w:lvlJc w:val="left"/>
    </w:lvl>
    <w:lvl w:ilvl="3" w:tplc="39E0C4CC">
      <w:numFmt w:val="decimal"/>
      <w:lvlText w:val=""/>
      <w:lvlJc w:val="left"/>
    </w:lvl>
    <w:lvl w:ilvl="4" w:tplc="555E4F46">
      <w:numFmt w:val="decimal"/>
      <w:lvlText w:val=""/>
      <w:lvlJc w:val="left"/>
    </w:lvl>
    <w:lvl w:ilvl="5" w:tplc="C9680E90">
      <w:numFmt w:val="decimal"/>
      <w:lvlText w:val=""/>
      <w:lvlJc w:val="left"/>
    </w:lvl>
    <w:lvl w:ilvl="6" w:tplc="F5C89180">
      <w:numFmt w:val="decimal"/>
      <w:lvlText w:val=""/>
      <w:lvlJc w:val="left"/>
    </w:lvl>
    <w:lvl w:ilvl="7" w:tplc="5044BBF2">
      <w:numFmt w:val="decimal"/>
      <w:lvlText w:val=""/>
      <w:lvlJc w:val="left"/>
    </w:lvl>
    <w:lvl w:ilvl="8" w:tplc="D0805C44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D4"/>
    <w:rsid w:val="000048D8"/>
    <w:rsid w:val="00015607"/>
    <w:rsid w:val="00066189"/>
    <w:rsid w:val="00083CF0"/>
    <w:rsid w:val="00086DDB"/>
    <w:rsid w:val="00087288"/>
    <w:rsid w:val="000C009A"/>
    <w:rsid w:val="000D53A8"/>
    <w:rsid w:val="000D695A"/>
    <w:rsid w:val="000E5351"/>
    <w:rsid w:val="000E762E"/>
    <w:rsid w:val="00113694"/>
    <w:rsid w:val="00116E2A"/>
    <w:rsid w:val="0013792E"/>
    <w:rsid w:val="00173C9A"/>
    <w:rsid w:val="001B66CC"/>
    <w:rsid w:val="001C2EA7"/>
    <w:rsid w:val="00216CBD"/>
    <w:rsid w:val="002963A4"/>
    <w:rsid w:val="002C3371"/>
    <w:rsid w:val="002D297A"/>
    <w:rsid w:val="002E3F3C"/>
    <w:rsid w:val="002E7B97"/>
    <w:rsid w:val="00311D0B"/>
    <w:rsid w:val="00335DB7"/>
    <w:rsid w:val="00366C8A"/>
    <w:rsid w:val="00383862"/>
    <w:rsid w:val="00394702"/>
    <w:rsid w:val="003B1B42"/>
    <w:rsid w:val="003F3E29"/>
    <w:rsid w:val="00413A54"/>
    <w:rsid w:val="00414B94"/>
    <w:rsid w:val="0045550D"/>
    <w:rsid w:val="004657B6"/>
    <w:rsid w:val="004C5E80"/>
    <w:rsid w:val="00505160"/>
    <w:rsid w:val="00526FD8"/>
    <w:rsid w:val="00592122"/>
    <w:rsid w:val="005B76CF"/>
    <w:rsid w:val="005C0D18"/>
    <w:rsid w:val="005C3EE7"/>
    <w:rsid w:val="006076E1"/>
    <w:rsid w:val="00616F19"/>
    <w:rsid w:val="00674C63"/>
    <w:rsid w:val="006A1B19"/>
    <w:rsid w:val="006B08A0"/>
    <w:rsid w:val="006B71DF"/>
    <w:rsid w:val="006D0990"/>
    <w:rsid w:val="006D6C0F"/>
    <w:rsid w:val="006E0265"/>
    <w:rsid w:val="006E2DEE"/>
    <w:rsid w:val="0071096C"/>
    <w:rsid w:val="00731314"/>
    <w:rsid w:val="00746678"/>
    <w:rsid w:val="007627B3"/>
    <w:rsid w:val="007656CF"/>
    <w:rsid w:val="00766580"/>
    <w:rsid w:val="00771930"/>
    <w:rsid w:val="007930D4"/>
    <w:rsid w:val="00796A1A"/>
    <w:rsid w:val="007A43D1"/>
    <w:rsid w:val="007B0C2D"/>
    <w:rsid w:val="007B243E"/>
    <w:rsid w:val="007B2FF2"/>
    <w:rsid w:val="007B62E6"/>
    <w:rsid w:val="007C6097"/>
    <w:rsid w:val="007E36A9"/>
    <w:rsid w:val="0080566E"/>
    <w:rsid w:val="008261F1"/>
    <w:rsid w:val="008447BA"/>
    <w:rsid w:val="00851803"/>
    <w:rsid w:val="008B090C"/>
    <w:rsid w:val="008C3EB2"/>
    <w:rsid w:val="008D7F39"/>
    <w:rsid w:val="008F57C6"/>
    <w:rsid w:val="009243E2"/>
    <w:rsid w:val="009474CB"/>
    <w:rsid w:val="00952800"/>
    <w:rsid w:val="0096683E"/>
    <w:rsid w:val="00967CA8"/>
    <w:rsid w:val="00967EF9"/>
    <w:rsid w:val="00977CA5"/>
    <w:rsid w:val="009C35E1"/>
    <w:rsid w:val="009D49A5"/>
    <w:rsid w:val="00A17F47"/>
    <w:rsid w:val="00A241BD"/>
    <w:rsid w:val="00A532F1"/>
    <w:rsid w:val="00A75227"/>
    <w:rsid w:val="00A86533"/>
    <w:rsid w:val="00AA2D73"/>
    <w:rsid w:val="00AA4321"/>
    <w:rsid w:val="00AB60EF"/>
    <w:rsid w:val="00AD2B63"/>
    <w:rsid w:val="00B13004"/>
    <w:rsid w:val="00B156EC"/>
    <w:rsid w:val="00B20BB4"/>
    <w:rsid w:val="00B6497B"/>
    <w:rsid w:val="00B67263"/>
    <w:rsid w:val="00B87752"/>
    <w:rsid w:val="00B97844"/>
    <w:rsid w:val="00BB1D72"/>
    <w:rsid w:val="00BC3078"/>
    <w:rsid w:val="00BF3794"/>
    <w:rsid w:val="00C103ED"/>
    <w:rsid w:val="00C201AE"/>
    <w:rsid w:val="00C244C8"/>
    <w:rsid w:val="00C56684"/>
    <w:rsid w:val="00C70073"/>
    <w:rsid w:val="00C752A7"/>
    <w:rsid w:val="00C81229"/>
    <w:rsid w:val="00CA7905"/>
    <w:rsid w:val="00CB0531"/>
    <w:rsid w:val="00CB6C69"/>
    <w:rsid w:val="00CC0EB6"/>
    <w:rsid w:val="00CC6A24"/>
    <w:rsid w:val="00CE1B12"/>
    <w:rsid w:val="00D0272A"/>
    <w:rsid w:val="00D0699A"/>
    <w:rsid w:val="00D23DC9"/>
    <w:rsid w:val="00D5061F"/>
    <w:rsid w:val="00D67656"/>
    <w:rsid w:val="00D82D6D"/>
    <w:rsid w:val="00D9581F"/>
    <w:rsid w:val="00D97374"/>
    <w:rsid w:val="00DB18C6"/>
    <w:rsid w:val="00DB37AC"/>
    <w:rsid w:val="00DD6B9D"/>
    <w:rsid w:val="00DF6DBB"/>
    <w:rsid w:val="00E1259F"/>
    <w:rsid w:val="00E15E68"/>
    <w:rsid w:val="00E175B0"/>
    <w:rsid w:val="00E63B8D"/>
    <w:rsid w:val="00E84109"/>
    <w:rsid w:val="00F05349"/>
    <w:rsid w:val="00F216E5"/>
    <w:rsid w:val="00F27DEF"/>
    <w:rsid w:val="00F42B1C"/>
    <w:rsid w:val="00F619B8"/>
    <w:rsid w:val="00F63974"/>
    <w:rsid w:val="00F72983"/>
    <w:rsid w:val="00F950E1"/>
    <w:rsid w:val="00FA27F3"/>
    <w:rsid w:val="00FD38C6"/>
    <w:rsid w:val="00FE6DF9"/>
    <w:rsid w:val="00FF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2A74"/>
  <w15:docId w15:val="{AABEC2D7-F3AF-484D-8E4A-C59A0AB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0D4"/>
  </w:style>
  <w:style w:type="paragraph" w:styleId="Rodap">
    <w:name w:val="footer"/>
    <w:basedOn w:val="Normal"/>
    <w:link w:val="RodapChar"/>
    <w:uiPriority w:val="99"/>
    <w:unhideWhenUsed/>
    <w:rsid w:val="00793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0D4"/>
  </w:style>
  <w:style w:type="paragraph" w:styleId="Textodebalo">
    <w:name w:val="Balloon Text"/>
    <w:basedOn w:val="Normal"/>
    <w:link w:val="TextodebaloChar"/>
    <w:uiPriority w:val="99"/>
    <w:semiHidden/>
    <w:unhideWhenUsed/>
    <w:rsid w:val="00D50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6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076E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83862"/>
    <w:rPr>
      <w:i/>
      <w:iCs/>
    </w:rPr>
  </w:style>
  <w:style w:type="character" w:styleId="Hyperlink">
    <w:name w:val="Hyperlink"/>
    <w:basedOn w:val="Fontepargpadro"/>
    <w:uiPriority w:val="99"/>
    <w:unhideWhenUsed/>
    <w:rsid w:val="00383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051D-9C9A-40C4-B425-F005064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Zuquetto Flôres</dc:creator>
  <cp:lastModifiedBy>Controle Interno</cp:lastModifiedBy>
  <cp:revision>2</cp:revision>
  <cp:lastPrinted>2022-02-24T14:04:00Z</cp:lastPrinted>
  <dcterms:created xsi:type="dcterms:W3CDTF">2022-04-04T12:46:00Z</dcterms:created>
  <dcterms:modified xsi:type="dcterms:W3CDTF">2022-04-04T12:46:00Z</dcterms:modified>
</cp:coreProperties>
</file>