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521" w:rsidRPr="00A44CA9" w:rsidRDefault="00A44CA9" w:rsidP="00A44CA9">
      <w:pPr>
        <w:tabs>
          <w:tab w:val="center" w:pos="4394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</w:t>
      </w:r>
      <w:r w:rsidRPr="00A44CA9">
        <w:rPr>
          <w:b/>
          <w:sz w:val="28"/>
          <w:szCs w:val="28"/>
        </w:rPr>
        <w:t xml:space="preserve">LEI </w:t>
      </w:r>
      <w:r>
        <w:rPr>
          <w:b/>
          <w:sz w:val="28"/>
          <w:szCs w:val="28"/>
        </w:rPr>
        <w:t xml:space="preserve">  </w:t>
      </w:r>
      <w:r w:rsidRPr="00A44CA9">
        <w:rPr>
          <w:b/>
          <w:sz w:val="28"/>
          <w:szCs w:val="28"/>
        </w:rPr>
        <w:t>MUNICIPAL  Nº 5939</w:t>
      </w:r>
      <w:r w:rsidR="00490521" w:rsidRPr="00A44CA9">
        <w:rPr>
          <w:b/>
          <w:sz w:val="28"/>
          <w:szCs w:val="28"/>
        </w:rPr>
        <w:t>/2022</w:t>
      </w:r>
    </w:p>
    <w:p w:rsidR="00490521" w:rsidRPr="00067FFE" w:rsidRDefault="00490521" w:rsidP="00490521">
      <w:pPr>
        <w:tabs>
          <w:tab w:val="center" w:pos="4394"/>
        </w:tabs>
        <w:jc w:val="center"/>
        <w:rPr>
          <w:b/>
          <w:sz w:val="20"/>
          <w:szCs w:val="20"/>
        </w:rPr>
      </w:pPr>
    </w:p>
    <w:p w:rsidR="00490521" w:rsidRPr="00490521" w:rsidRDefault="00490521" w:rsidP="00490521">
      <w:pPr>
        <w:ind w:left="2124"/>
        <w:contextualSpacing/>
        <w:jc w:val="both"/>
        <w:rPr>
          <w:b/>
        </w:rPr>
      </w:pPr>
      <w:r w:rsidRPr="00490521">
        <w:rPr>
          <w:b/>
        </w:rPr>
        <w:t>DISPÕE SOBRE A ATUALIZAÇÃO DOS SUBSÍDIOS DOS VEREADORES E O REAJUSTE SALARIAL DOS SERVIDORES PÚBLICOS EFETIVOS,  COMISSIONADOS E FUNÇÃO GRATIFICADA DO PODER LEGISLATIVO DE SÃO VICENTE DO SUL-RS, A TÍTULO DE REVISÃO GERAL ANUAL</w:t>
      </w:r>
      <w:r w:rsidRPr="00490521">
        <w:rPr>
          <w:rFonts w:ascii="Arial" w:hAnsi="Arial" w:cs="Arial"/>
          <w:b/>
          <w:bCs/>
        </w:rPr>
        <w:t>.</w:t>
      </w:r>
    </w:p>
    <w:p w:rsidR="00490521" w:rsidRPr="00490521" w:rsidRDefault="00490521" w:rsidP="00490521">
      <w:pPr>
        <w:contextualSpacing/>
        <w:jc w:val="both"/>
        <w:rPr>
          <w:rFonts w:ascii="Arial" w:hAnsi="Arial" w:cs="Arial"/>
          <w:b/>
          <w:bCs/>
        </w:rPr>
      </w:pPr>
    </w:p>
    <w:p w:rsidR="00490521" w:rsidRPr="00490521" w:rsidRDefault="00490521" w:rsidP="00490521">
      <w:pPr>
        <w:contextualSpacing/>
        <w:jc w:val="both"/>
        <w:rPr>
          <w:rFonts w:ascii="Arial" w:hAnsi="Arial" w:cs="Arial"/>
          <w:b/>
          <w:bCs/>
        </w:rPr>
      </w:pPr>
    </w:p>
    <w:p w:rsidR="00490521" w:rsidRPr="00490521" w:rsidRDefault="00490521" w:rsidP="00490521">
      <w:pPr>
        <w:ind w:firstLine="708"/>
        <w:contextualSpacing/>
        <w:jc w:val="both"/>
        <w:rPr>
          <w:rFonts w:ascii="Arial" w:hAnsi="Arial" w:cs="Arial"/>
          <w:bCs/>
        </w:rPr>
      </w:pPr>
      <w:r w:rsidRPr="00490521">
        <w:rPr>
          <w:rFonts w:ascii="Arial" w:hAnsi="Arial" w:cs="Arial"/>
          <w:b/>
          <w:bCs/>
        </w:rPr>
        <w:t>FERNANDO DA ROSA PAHIM</w:t>
      </w:r>
      <w:r w:rsidRPr="00490521">
        <w:rPr>
          <w:rFonts w:ascii="Arial" w:hAnsi="Arial" w:cs="Arial"/>
          <w:bCs/>
        </w:rPr>
        <w:t>, Prefeito Municipal de São Vicente do Sul, Estado do Rio Grande do Sul.</w:t>
      </w:r>
    </w:p>
    <w:p w:rsidR="00490521" w:rsidRPr="00490521" w:rsidRDefault="00490521" w:rsidP="00490521">
      <w:pPr>
        <w:ind w:firstLine="708"/>
        <w:contextualSpacing/>
        <w:jc w:val="both"/>
        <w:rPr>
          <w:rFonts w:ascii="Arial" w:hAnsi="Arial" w:cs="Arial"/>
          <w:bCs/>
        </w:rPr>
      </w:pPr>
    </w:p>
    <w:p w:rsidR="00490521" w:rsidRPr="00490521" w:rsidRDefault="00490521" w:rsidP="00490521">
      <w:pPr>
        <w:contextualSpacing/>
        <w:jc w:val="both"/>
        <w:rPr>
          <w:rFonts w:ascii="Arial" w:hAnsi="Arial" w:cs="Arial"/>
          <w:bCs/>
        </w:rPr>
      </w:pPr>
      <w:r w:rsidRPr="00490521">
        <w:rPr>
          <w:rFonts w:ascii="Arial" w:hAnsi="Arial" w:cs="Arial"/>
          <w:bCs/>
        </w:rPr>
        <w:tab/>
        <w:t>FAÇO SABER, que a Câmara Municipal de Vereadores aprovou e eu, em cumprimento ao que dispõe a Lei Orgânica do Município, sanciono e promulgo a seguinte lei:</w:t>
      </w:r>
    </w:p>
    <w:p w:rsidR="00490521" w:rsidRPr="00490521" w:rsidRDefault="00490521" w:rsidP="00490521">
      <w:pPr>
        <w:contextualSpacing/>
        <w:jc w:val="both"/>
        <w:rPr>
          <w:rFonts w:ascii="Arial" w:hAnsi="Arial" w:cs="Arial"/>
          <w:b/>
          <w:bCs/>
        </w:rPr>
      </w:pPr>
    </w:p>
    <w:p w:rsidR="00490521" w:rsidRPr="00490521" w:rsidRDefault="00490521" w:rsidP="0049052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490521">
        <w:rPr>
          <w:rFonts w:ascii="Arial" w:hAnsi="Arial" w:cs="Arial"/>
          <w:b/>
          <w:bCs/>
        </w:rPr>
        <w:t>Art.1º-</w:t>
      </w:r>
      <w:r w:rsidRPr="00490521">
        <w:rPr>
          <w:rFonts w:ascii="Arial" w:hAnsi="Arial" w:cs="Arial"/>
        </w:rPr>
        <w:t xml:space="preserve"> A revisão geral anual nos vencimentos dos </w:t>
      </w:r>
      <w:r w:rsidRPr="00490521">
        <w:rPr>
          <w:rFonts w:ascii="Arial" w:hAnsi="Arial" w:cs="Arial"/>
          <w:b/>
        </w:rPr>
        <w:t>servidores, assessores e funcionários comissionados</w:t>
      </w:r>
      <w:r w:rsidRPr="00490521">
        <w:rPr>
          <w:rFonts w:ascii="Arial" w:hAnsi="Arial" w:cs="Arial"/>
        </w:rPr>
        <w:t xml:space="preserve"> da Câmara de Vereadores de São Vicente do Sul- RS, fica concedida da seguinte forma:</w:t>
      </w:r>
    </w:p>
    <w:p w:rsidR="00490521" w:rsidRPr="00490521" w:rsidRDefault="00490521" w:rsidP="00490521">
      <w:pPr>
        <w:contextualSpacing/>
        <w:jc w:val="both"/>
        <w:rPr>
          <w:rFonts w:ascii="Arial" w:hAnsi="Arial" w:cs="Arial"/>
        </w:rPr>
      </w:pPr>
    </w:p>
    <w:p w:rsidR="00490521" w:rsidRPr="00490521" w:rsidRDefault="00490521" w:rsidP="0049052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90521">
        <w:rPr>
          <w:rFonts w:ascii="Arial" w:hAnsi="Arial" w:cs="Arial"/>
        </w:rPr>
        <w:t xml:space="preserve">§ 1º - O reajuste dos servidores, assessores e função gratificada será de </w:t>
      </w:r>
      <w:r w:rsidRPr="00490521">
        <w:rPr>
          <w:rFonts w:ascii="Arial" w:hAnsi="Arial" w:cs="Arial"/>
          <w:b/>
        </w:rPr>
        <w:t>11.30 %</w:t>
      </w:r>
      <w:r w:rsidRPr="00490521">
        <w:rPr>
          <w:rFonts w:ascii="Arial" w:hAnsi="Arial" w:cs="Arial"/>
        </w:rPr>
        <w:t xml:space="preserve"> (onze vírgula trinta por cento</w:t>
      </w:r>
      <w:r w:rsidR="00EA152C">
        <w:rPr>
          <w:rFonts w:ascii="Arial" w:hAnsi="Arial" w:cs="Arial"/>
        </w:rPr>
        <w:t>, ou onze inteiros e três décimos</w:t>
      </w:r>
      <w:r w:rsidRPr="00490521">
        <w:rPr>
          <w:rFonts w:ascii="Arial" w:hAnsi="Arial" w:cs="Arial"/>
        </w:rPr>
        <w:t>), a incidir sobre a remuneração básica dos servidores públicos, considerando como reposição salarial, levando em consideração o índice inflacionário dos últimos 12 meses, de acordo com o IPCA (índice nacional de preços ao consumidor amplo), a partir de 1º de abril de 2022.</w:t>
      </w:r>
    </w:p>
    <w:p w:rsidR="00490521" w:rsidRPr="00490521" w:rsidRDefault="00490521" w:rsidP="00490521">
      <w:pPr>
        <w:contextualSpacing/>
        <w:jc w:val="both"/>
        <w:rPr>
          <w:rFonts w:ascii="Arial" w:hAnsi="Arial" w:cs="Arial"/>
        </w:rPr>
      </w:pPr>
    </w:p>
    <w:p w:rsidR="00490521" w:rsidRPr="00490521" w:rsidRDefault="00490521" w:rsidP="0049052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90521">
        <w:rPr>
          <w:rFonts w:ascii="Arial" w:hAnsi="Arial" w:cs="Arial"/>
        </w:rPr>
        <w:t xml:space="preserve">§ 2º -  Fica concedido como aumento real o percentual de </w:t>
      </w:r>
      <w:r w:rsidRPr="00490521">
        <w:rPr>
          <w:rFonts w:ascii="Arial" w:hAnsi="Arial" w:cs="Arial"/>
          <w:b/>
        </w:rPr>
        <w:t>8,7 %</w:t>
      </w:r>
      <w:r w:rsidRPr="00490521">
        <w:rPr>
          <w:rFonts w:ascii="Arial" w:hAnsi="Arial" w:cs="Arial"/>
        </w:rPr>
        <w:t>.</w:t>
      </w:r>
      <w:r w:rsidR="00EA152C">
        <w:rPr>
          <w:rFonts w:ascii="Arial" w:hAnsi="Arial" w:cs="Arial"/>
        </w:rPr>
        <w:t xml:space="preserve"> (oito virgula sete por cento, ou oito inteiros e sete décimos) a</w:t>
      </w:r>
      <w:r w:rsidRPr="00490521">
        <w:rPr>
          <w:rFonts w:ascii="Arial" w:hAnsi="Arial" w:cs="Arial"/>
        </w:rPr>
        <w:t xml:space="preserve"> todos os servidores, assessores e função gratificada da Câmara Municipal de Vereadores.</w:t>
      </w:r>
    </w:p>
    <w:p w:rsidR="00490521" w:rsidRPr="00490521" w:rsidRDefault="00490521" w:rsidP="00490521">
      <w:pPr>
        <w:contextualSpacing/>
        <w:jc w:val="both"/>
        <w:rPr>
          <w:rFonts w:ascii="Arial" w:hAnsi="Arial" w:cs="Arial"/>
        </w:rPr>
      </w:pPr>
    </w:p>
    <w:p w:rsidR="00490521" w:rsidRDefault="00490521" w:rsidP="0049052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90521">
        <w:rPr>
          <w:rFonts w:ascii="Arial" w:hAnsi="Arial" w:cs="Arial"/>
        </w:rPr>
        <w:t>§ 3º -  O reajuste total concedido aos servidores, assessores e função gratificada da Câmara Municipal de Vereadores é de 20 %, (sendo 11,30</w:t>
      </w:r>
      <w:r w:rsidR="00EA152C">
        <w:rPr>
          <w:rFonts w:ascii="Arial" w:hAnsi="Arial" w:cs="Arial"/>
        </w:rPr>
        <w:t>%</w:t>
      </w:r>
      <w:r w:rsidRPr="00490521">
        <w:rPr>
          <w:rFonts w:ascii="Arial" w:hAnsi="Arial" w:cs="Arial"/>
        </w:rPr>
        <w:t xml:space="preserve"> à título de reposição da inflação e 8,7</w:t>
      </w:r>
      <w:r w:rsidR="00EA152C">
        <w:rPr>
          <w:rFonts w:ascii="Arial" w:hAnsi="Arial" w:cs="Arial"/>
        </w:rPr>
        <w:t>%</w:t>
      </w:r>
      <w:r w:rsidRPr="00490521">
        <w:rPr>
          <w:rFonts w:ascii="Arial" w:hAnsi="Arial" w:cs="Arial"/>
        </w:rPr>
        <w:t xml:space="preserve"> a título de aumento real) e será concedido da seguinte forma: </w:t>
      </w:r>
    </w:p>
    <w:p w:rsidR="00EA152C" w:rsidRPr="00490521" w:rsidRDefault="00EA152C" w:rsidP="00490521">
      <w:pPr>
        <w:contextualSpacing/>
        <w:jc w:val="both"/>
        <w:rPr>
          <w:rFonts w:ascii="Arial" w:hAnsi="Arial" w:cs="Arial"/>
        </w:rPr>
      </w:pPr>
    </w:p>
    <w:p w:rsidR="00490521" w:rsidRPr="00490521" w:rsidRDefault="00490521" w:rsidP="00EA152C">
      <w:pPr>
        <w:ind w:firstLine="708"/>
        <w:contextualSpacing/>
        <w:jc w:val="both"/>
        <w:rPr>
          <w:rFonts w:ascii="Arial" w:hAnsi="Arial" w:cs="Arial"/>
        </w:rPr>
      </w:pPr>
      <w:r w:rsidRPr="00490521">
        <w:rPr>
          <w:rFonts w:ascii="Arial" w:hAnsi="Arial" w:cs="Arial"/>
        </w:rPr>
        <w:t xml:space="preserve"> I – </w:t>
      </w:r>
      <w:r w:rsidR="00EA152C">
        <w:rPr>
          <w:rFonts w:ascii="Arial" w:hAnsi="Arial" w:cs="Arial"/>
        </w:rPr>
        <w:t xml:space="preserve"> 11,30%  – a partir de 01 de abril de 2022</w:t>
      </w:r>
    </w:p>
    <w:p w:rsidR="00490521" w:rsidRPr="00490521" w:rsidRDefault="00490521" w:rsidP="00EA152C">
      <w:pPr>
        <w:ind w:firstLine="708"/>
        <w:contextualSpacing/>
        <w:jc w:val="both"/>
        <w:rPr>
          <w:rFonts w:ascii="Arial" w:hAnsi="Arial" w:cs="Arial"/>
        </w:rPr>
      </w:pPr>
      <w:r w:rsidRPr="00490521">
        <w:rPr>
          <w:rFonts w:ascii="Arial" w:hAnsi="Arial" w:cs="Arial"/>
        </w:rPr>
        <w:t>II -</w:t>
      </w:r>
      <w:r w:rsidR="00EA152C">
        <w:rPr>
          <w:rFonts w:ascii="Arial" w:hAnsi="Arial" w:cs="Arial"/>
        </w:rPr>
        <w:t xml:space="preserve">     8,70%  – a partir de 01 de agosto de 2022</w:t>
      </w:r>
    </w:p>
    <w:p w:rsidR="00490521" w:rsidRPr="00490521" w:rsidRDefault="00490521" w:rsidP="00490521">
      <w:pPr>
        <w:contextualSpacing/>
        <w:jc w:val="both"/>
        <w:rPr>
          <w:rFonts w:ascii="Arial" w:hAnsi="Arial" w:cs="Arial"/>
        </w:rPr>
      </w:pPr>
    </w:p>
    <w:p w:rsidR="00490521" w:rsidRPr="00490521" w:rsidRDefault="00490521" w:rsidP="00490521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490521">
        <w:rPr>
          <w:rFonts w:ascii="Arial" w:hAnsi="Arial" w:cs="Arial"/>
          <w:b/>
          <w:bCs/>
        </w:rPr>
        <w:t xml:space="preserve">Art.2º- </w:t>
      </w:r>
      <w:r w:rsidRPr="00490521">
        <w:rPr>
          <w:rFonts w:ascii="Arial" w:hAnsi="Arial" w:cs="Arial"/>
          <w:bCs/>
        </w:rPr>
        <w:t xml:space="preserve">Fica concedido aos </w:t>
      </w:r>
      <w:r w:rsidRPr="00490521">
        <w:rPr>
          <w:rFonts w:ascii="Arial" w:hAnsi="Arial" w:cs="Arial"/>
          <w:b/>
          <w:bCs/>
        </w:rPr>
        <w:t>Vereadores</w:t>
      </w:r>
      <w:r w:rsidRPr="00490521">
        <w:rPr>
          <w:rFonts w:ascii="Arial" w:hAnsi="Arial" w:cs="Arial"/>
          <w:bCs/>
        </w:rPr>
        <w:t xml:space="preserve"> do Poder Legislativo de São Vicente do Sul, a atualização do subsídio através do índice de reposição </w:t>
      </w:r>
      <w:r w:rsidRPr="00490521">
        <w:rPr>
          <w:rFonts w:ascii="Arial" w:hAnsi="Arial" w:cs="Arial"/>
          <w:bCs/>
        </w:rPr>
        <w:lastRenderedPageBreak/>
        <w:t>baseado no IPCA</w:t>
      </w:r>
      <w:r w:rsidR="00EA152C">
        <w:rPr>
          <w:rFonts w:ascii="Arial" w:hAnsi="Arial" w:cs="Arial"/>
          <w:bCs/>
        </w:rPr>
        <w:t xml:space="preserve"> </w:t>
      </w:r>
      <w:r w:rsidRPr="00490521">
        <w:rPr>
          <w:rFonts w:ascii="Arial" w:hAnsi="Arial" w:cs="Arial"/>
          <w:bCs/>
        </w:rPr>
        <w:t>-</w:t>
      </w:r>
      <w:r w:rsidR="00EA152C">
        <w:rPr>
          <w:rFonts w:ascii="Arial" w:hAnsi="Arial" w:cs="Arial"/>
          <w:bCs/>
        </w:rPr>
        <w:t xml:space="preserve"> </w:t>
      </w:r>
      <w:r w:rsidRPr="00490521">
        <w:rPr>
          <w:rFonts w:ascii="Arial" w:hAnsi="Arial" w:cs="Arial"/>
          <w:bCs/>
        </w:rPr>
        <w:t xml:space="preserve">Índice Nacional de Preços ao Consumidor Amplo, no percentual de 11,30% </w:t>
      </w:r>
      <w:r w:rsidR="00EA152C">
        <w:rPr>
          <w:rFonts w:ascii="Arial" w:hAnsi="Arial" w:cs="Arial"/>
          <w:bCs/>
        </w:rPr>
        <w:t>(onze vírgula trinta por cento), a ser pago em parcela única, de acordo com o artigo 4º da Lei Municipal 5694/2020.</w:t>
      </w:r>
    </w:p>
    <w:p w:rsidR="00490521" w:rsidRPr="00490521" w:rsidRDefault="00490521" w:rsidP="00490521">
      <w:pPr>
        <w:contextualSpacing/>
        <w:jc w:val="both"/>
        <w:rPr>
          <w:rFonts w:ascii="Arial" w:hAnsi="Arial" w:cs="Arial"/>
          <w:bCs/>
        </w:rPr>
      </w:pPr>
    </w:p>
    <w:p w:rsidR="00490521" w:rsidRPr="00490521" w:rsidRDefault="00490521" w:rsidP="00490521">
      <w:pPr>
        <w:contextualSpacing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Pr="00490521">
        <w:rPr>
          <w:rFonts w:ascii="Arial" w:hAnsi="Arial" w:cs="Arial"/>
          <w:bCs/>
        </w:rPr>
        <w:t>§ 1º - O aumento real concedido aos servidores do Poder</w:t>
      </w:r>
      <w:r w:rsidR="00EA152C">
        <w:rPr>
          <w:rFonts w:ascii="Arial" w:hAnsi="Arial" w:cs="Arial"/>
          <w:bCs/>
        </w:rPr>
        <w:t xml:space="preserve"> Legislativo não se aplica aos V</w:t>
      </w:r>
      <w:r w:rsidRPr="00490521">
        <w:rPr>
          <w:rFonts w:ascii="Arial" w:hAnsi="Arial" w:cs="Arial"/>
          <w:bCs/>
        </w:rPr>
        <w:t xml:space="preserve">ereadores, </w:t>
      </w:r>
      <w:r w:rsidR="00EA152C">
        <w:rPr>
          <w:rFonts w:ascii="Arial" w:hAnsi="Arial" w:cs="Arial"/>
          <w:bCs/>
        </w:rPr>
        <w:t xml:space="preserve"> uma vez que os mesmos somente tem direito </w:t>
      </w:r>
      <w:r w:rsidRPr="00490521">
        <w:rPr>
          <w:rFonts w:ascii="Arial" w:hAnsi="Arial" w:cs="Arial"/>
          <w:bCs/>
        </w:rPr>
        <w:t>a reposição da inflação, de acordo com a Lei Municipal nº</w:t>
      </w:r>
      <w:r w:rsidR="00EA152C">
        <w:rPr>
          <w:rFonts w:ascii="Arial" w:hAnsi="Arial" w:cs="Arial"/>
          <w:bCs/>
        </w:rPr>
        <w:t>5694/2020.</w:t>
      </w:r>
    </w:p>
    <w:p w:rsidR="00490521" w:rsidRPr="00490521" w:rsidRDefault="00490521" w:rsidP="00490521">
      <w:pPr>
        <w:ind w:left="705"/>
        <w:contextualSpacing/>
        <w:jc w:val="both"/>
        <w:rPr>
          <w:rFonts w:ascii="Arial" w:hAnsi="Arial" w:cs="Arial"/>
          <w:color w:val="000000"/>
        </w:rPr>
      </w:pPr>
    </w:p>
    <w:p w:rsidR="00490521" w:rsidRPr="00490521" w:rsidRDefault="00490521" w:rsidP="00490521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490521">
        <w:rPr>
          <w:rFonts w:ascii="Arial" w:hAnsi="Arial" w:cs="Arial"/>
          <w:b/>
          <w:bCs/>
        </w:rPr>
        <w:t xml:space="preserve">Art.3º- </w:t>
      </w:r>
      <w:r w:rsidRPr="00490521">
        <w:rPr>
          <w:rFonts w:ascii="Arial" w:hAnsi="Arial" w:cs="Arial"/>
          <w:bCs/>
        </w:rPr>
        <w:t>As despesas decorrentes desta lei correrão por conta de dotações orçamentárias próprias ou suplementares.</w:t>
      </w:r>
    </w:p>
    <w:p w:rsidR="00490521" w:rsidRPr="00490521" w:rsidRDefault="00490521" w:rsidP="00490521">
      <w:pPr>
        <w:contextualSpacing/>
        <w:jc w:val="both"/>
        <w:rPr>
          <w:rFonts w:ascii="Arial" w:hAnsi="Arial" w:cs="Arial"/>
          <w:bCs/>
        </w:rPr>
      </w:pPr>
    </w:p>
    <w:p w:rsidR="00490521" w:rsidRPr="00490521" w:rsidRDefault="00490521" w:rsidP="0049052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490521">
        <w:rPr>
          <w:rFonts w:ascii="Arial" w:hAnsi="Arial" w:cs="Arial"/>
          <w:b/>
          <w:bCs/>
        </w:rPr>
        <w:t xml:space="preserve">Art.4º- </w:t>
      </w:r>
      <w:r w:rsidRPr="00490521">
        <w:rPr>
          <w:rFonts w:ascii="Arial" w:hAnsi="Arial" w:cs="Arial"/>
          <w:bCs/>
        </w:rPr>
        <w:t>Esta Lei entra em vigor na data de sua publicação, retroagindo seus efeitos a partir de 1º de abril de 2022.</w:t>
      </w:r>
    </w:p>
    <w:p w:rsidR="00490521" w:rsidRPr="00490521" w:rsidRDefault="00490521" w:rsidP="00490521">
      <w:pPr>
        <w:contextualSpacing/>
        <w:jc w:val="both"/>
        <w:rPr>
          <w:rFonts w:ascii="Arial" w:hAnsi="Arial" w:cs="Arial"/>
        </w:rPr>
      </w:pPr>
    </w:p>
    <w:p w:rsidR="00490521" w:rsidRDefault="00490521" w:rsidP="00490521">
      <w:pPr>
        <w:contextualSpacing/>
        <w:jc w:val="both"/>
        <w:rPr>
          <w:rFonts w:ascii="Arial" w:hAnsi="Arial" w:cs="Arial"/>
        </w:rPr>
      </w:pPr>
      <w:r w:rsidRPr="00490521">
        <w:rPr>
          <w:rFonts w:ascii="Arial" w:hAnsi="Arial" w:cs="Arial"/>
        </w:rPr>
        <w:t>GABINETE DO PREFEITO MUNI</w:t>
      </w:r>
      <w:r w:rsidR="00A44CA9">
        <w:rPr>
          <w:rFonts w:ascii="Arial" w:hAnsi="Arial" w:cs="Arial"/>
        </w:rPr>
        <w:t>CIPALDE SÃO VICENTE DO SUL,EM 19</w:t>
      </w:r>
      <w:r w:rsidRPr="00490521">
        <w:rPr>
          <w:rFonts w:ascii="Arial" w:hAnsi="Arial" w:cs="Arial"/>
        </w:rPr>
        <w:t xml:space="preserve"> DE ABRIL DE 2022.</w:t>
      </w:r>
    </w:p>
    <w:p w:rsidR="00490521" w:rsidRDefault="00A44CA9" w:rsidP="0049052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REGISTRE-SE E PUBLIQUE-SE</w:t>
      </w:r>
    </w:p>
    <w:p w:rsidR="00A44CA9" w:rsidRDefault="00A44CA9" w:rsidP="0049052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EM DATA SUPRA.</w:t>
      </w:r>
    </w:p>
    <w:p w:rsidR="00A44CA9" w:rsidRDefault="00A44CA9" w:rsidP="00490521">
      <w:pPr>
        <w:contextualSpacing/>
        <w:jc w:val="both"/>
        <w:rPr>
          <w:rFonts w:ascii="Arial" w:hAnsi="Arial" w:cs="Arial"/>
        </w:rPr>
      </w:pPr>
    </w:p>
    <w:p w:rsidR="00490521" w:rsidRDefault="00490521" w:rsidP="00490521">
      <w:pPr>
        <w:contextualSpacing/>
        <w:jc w:val="both"/>
        <w:rPr>
          <w:rFonts w:ascii="Arial" w:hAnsi="Arial" w:cs="Arial"/>
        </w:rPr>
      </w:pPr>
    </w:p>
    <w:p w:rsidR="00490521" w:rsidRDefault="00490521" w:rsidP="00A44CA9">
      <w:pPr>
        <w:ind w:left="3540" w:firstLine="708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FERNANDO DA ROSA PAHIM</w:t>
      </w:r>
    </w:p>
    <w:p w:rsidR="00490521" w:rsidRDefault="00490521" w:rsidP="00A44CA9">
      <w:pPr>
        <w:ind w:left="4248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A44CA9" w:rsidRDefault="00A44CA9" w:rsidP="00A44CA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CLANILTON SILVA SALVADOR</w:t>
      </w:r>
    </w:p>
    <w:p w:rsidR="00A44CA9" w:rsidRDefault="00A44CA9" w:rsidP="00A44CA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SEC. MUNIC.DE ADMINISTRAÇÃO</w:t>
      </w:r>
    </w:p>
    <w:p w:rsidR="00A44CA9" w:rsidRPr="00A44CA9" w:rsidRDefault="00A44CA9" w:rsidP="00A44CA9">
      <w:pPr>
        <w:contextualSpacing/>
        <w:rPr>
          <w:rFonts w:ascii="Arial" w:hAnsi="Arial" w:cs="Arial"/>
          <w:sz w:val="16"/>
          <w:szCs w:val="16"/>
        </w:rPr>
      </w:pPr>
      <w:r w:rsidRPr="00A44CA9">
        <w:rPr>
          <w:rFonts w:ascii="Arial" w:hAnsi="Arial" w:cs="Arial"/>
          <w:sz w:val="16"/>
          <w:szCs w:val="16"/>
        </w:rPr>
        <w:t>Certifico que a presente lei foi afixada no quadro</w:t>
      </w:r>
    </w:p>
    <w:p w:rsidR="00A44CA9" w:rsidRPr="00A44CA9" w:rsidRDefault="00A44CA9" w:rsidP="00A44CA9">
      <w:pPr>
        <w:contextualSpacing/>
        <w:rPr>
          <w:rFonts w:ascii="Arial" w:hAnsi="Arial" w:cs="Arial"/>
          <w:sz w:val="16"/>
          <w:szCs w:val="16"/>
        </w:rPr>
      </w:pPr>
      <w:r w:rsidRPr="00A44CA9">
        <w:rPr>
          <w:rFonts w:ascii="Arial" w:hAnsi="Arial" w:cs="Arial"/>
          <w:sz w:val="16"/>
          <w:szCs w:val="16"/>
        </w:rPr>
        <w:t>de avisos e publicações em 19/04/2022.livro 43.</w:t>
      </w:r>
    </w:p>
    <w:p w:rsidR="00262847" w:rsidRDefault="00262847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sectPr w:rsidR="00434365" w:rsidSect="008246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3C2" w:rsidRDefault="00E773C2" w:rsidP="00D97529">
      <w:r>
        <w:separator/>
      </w:r>
    </w:p>
  </w:endnote>
  <w:endnote w:type="continuationSeparator" w:id="0">
    <w:p w:rsidR="00E773C2" w:rsidRDefault="00E773C2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491" w:rsidRDefault="00A44CA9" w:rsidP="00D97529">
    <w:pPr>
      <w:pStyle w:val="Rodap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0A73A5" wp14:editId="15037E13">
          <wp:simplePos x="0" y="0"/>
          <wp:positionH relativeFrom="column">
            <wp:posOffset>-175260</wp:posOffset>
          </wp:positionH>
          <wp:positionV relativeFrom="paragraph">
            <wp:posOffset>64135</wp:posOffset>
          </wp:positionV>
          <wp:extent cx="1438275" cy="720725"/>
          <wp:effectExtent l="0" t="0" r="9525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3109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A99A3C" wp14:editId="588EE595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20"/>
              <wp:effectExtent l="0" t="0" r="28575" b="11430"/>
              <wp:wrapNone/>
              <wp:docPr id="5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19775" cy="457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899359" id="Retângulo 5" o:spid="_x0000_s1026" style="position:absolute;margin-left:-33.3pt;margin-top:3.55pt;width:458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6BggIAAEYFAAAOAAAAZHJzL2Uyb0RvYy54bWysVM1u2zAMvg/YOwi6r46DZm2NOkXQosOA&#10;oC3aDj2rshQblUWNUuJkj7NX2YuNkh33Z91lmA+CJZIfyU8fdXq2bQ3bKPQN2JLnBxPOlJVQNXZV&#10;8m/3l5+OOfNB2EoYsKrkO+X52fzjh9POFWoKNZhKISMQ64vOlbwOwRVZ5mWtWuEPwClLRg3YikBb&#10;XGUVio7QW5NNJ5PPWQdYOQSpvKfTi97I5wlfayXDtdZeBWZKTrWFtGJaH+OazU9FsULh6kYOZYh/&#10;qKIVjaWkI9SFCIKtsfkDqm0kggcdDiS0GWjdSJV6oG7yyZtu7mrhVOqFyPFupMn/P1h5tblB1lQl&#10;n3FmRUtXdKvCr592tTbAZpGfzvmC3O7cDcYOvVuCfPJkyF5Z4sYPPluNbfSl/tg2kb0byVbbwCQd&#10;zo7zk6MjyirJdjg7mqbLyESxD3bowxcFLYs/JUe6y0Sx2Cx9iOlFsXcZaunTp0LCzqhYgbG3SlN/&#10;lHCaopOy1LlBthGkieop749rUan+aDahLzZOCUbvtEtgEVU3xoy4A0BU7GvcHmLwjWEqCXIMnPyt&#10;oD5w9E4ZwYYxsG0s4HvBJuRD4br33xPT0xGZeYRqRzeO0I+Cd/KyIX6XwocbgaR9mhKa53BNizbQ&#10;lRyGP85qwB/vnUd/kiRZOetolkruv68FKs7MV0tiPckPD+PwpU1/1QxfWh5fWuy6PQe6mpxeDifT&#10;LwVjMPtfjdA+0NgvYlYyCSspd8llwP3mPPQzTg+HVItFcqOBcyIs7Z2TETyyGvVzv30Q6AaRBVLn&#10;FeznThRvtNb7xkgLi3UA3SQhPvM68E3DmgQzPCzxNXi5T17Pz9/8NwAAAP//AwBQSwMEFAAGAAgA&#10;AAAhAKk0ujXfAAAACAEAAA8AAABkcnMvZG93bnJldi54bWxMj8FOwzAQRO9I/IO1SFxQ65RWbhvi&#10;VIAU0VtFqTi7sRMH4nVku234e5ZTOa7maeZtsRldz84mxM6jhNk0A2aw9rrDVsLho5qsgMWkUKve&#10;o5HwYyJsytubQuXaX/DdnPepZVSCMVcSbEpDznmsrXEqTv1gkLLGB6cSnaHlOqgLlbueP2aZ4E51&#10;SAtWDebVmvp7f3ISgqiqT7/bVfPty+Gtedja5Vdjpby/G5+fgCUzpisMf/qkDiU5Hf0JdWS9hIkQ&#10;glAJyxkwyleL9RrYkcDFHHhZ8P8PlL8AAAD//wMAUEsBAi0AFAAGAAgAAAAhALaDOJL+AAAA4QEA&#10;ABMAAAAAAAAAAAAAAAAAAAAAAFtDb250ZW50X1R5cGVzXS54bWxQSwECLQAUAAYACAAAACEAOP0h&#10;/9YAAACUAQAACwAAAAAAAAAAAAAAAAAvAQAAX3JlbHMvLnJlbHNQSwECLQAUAAYACAAAACEAmFSO&#10;gYICAABGBQAADgAAAAAAAAAAAAAAAAAuAgAAZHJzL2Uyb0RvYy54bWxQSwECLQAUAAYACAAAACEA&#10;qTS6Nd8AAAAIAQAADwAAAAAAAAAAAAAAAADcBAAAZHJzL2Rvd25yZXYueG1sUEsFBgAAAAAEAAQA&#10;8wAAAOgFAAAAAA==&#10;" fillcolor="black [3200]" strokecolor="black [1600]" strokeweight="2pt">
              <v:path arrowok="t"/>
            </v:rect>
          </w:pict>
        </mc:Fallback>
      </mc:AlternateContent>
    </w:r>
    <w:r w:rsidR="00D97529">
      <w:tab/>
    </w:r>
    <w:r w:rsidR="00D97529">
      <w:tab/>
    </w:r>
    <w:r w:rsidR="00D97529">
      <w:tab/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>Rua General João Antonio, n.º 1305 – São Vicente do Sul -</w:t>
    </w:r>
    <w:r>
      <w:rPr>
        <w:sz w:val="20"/>
        <w:szCs w:val="20"/>
      </w:rPr>
      <w:t>RS – CEP 97420000</w:t>
    </w:r>
  </w:p>
  <w:p w:rsid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</w:p>
  <w:p w:rsidR="00D97529" w:rsidRDefault="00E773C2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3C2" w:rsidRDefault="00E773C2" w:rsidP="00D97529">
      <w:r>
        <w:separator/>
      </w:r>
    </w:p>
  </w:footnote>
  <w:footnote w:type="continuationSeparator" w:id="0">
    <w:p w:rsidR="00E773C2" w:rsidRDefault="00E773C2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CA9" w:rsidRDefault="00A44CA9" w:rsidP="00A44CA9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2B20025" wp14:editId="01BC4C8F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4CA9" w:rsidRDefault="00A44CA9" w:rsidP="00A44CA9">
    <w:pPr>
      <w:pStyle w:val="Cabealho"/>
    </w:pPr>
  </w:p>
  <w:p w:rsidR="00A44CA9" w:rsidRDefault="00A44CA9" w:rsidP="00A44CA9">
    <w:pPr>
      <w:pStyle w:val="Cabealho"/>
    </w:pPr>
  </w:p>
  <w:p w:rsidR="00A44CA9" w:rsidRPr="00D97529" w:rsidRDefault="00A44CA9" w:rsidP="00A44CA9">
    <w:pPr>
      <w:pStyle w:val="Cabealho"/>
      <w:rPr>
        <w:b/>
        <w:bCs/>
      </w:rPr>
    </w:pPr>
  </w:p>
  <w:p w:rsidR="00A44CA9" w:rsidRPr="00D97529" w:rsidRDefault="00A44CA9" w:rsidP="00A44CA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A44CA9" w:rsidRPr="00D97529" w:rsidRDefault="00A44CA9" w:rsidP="00A44CA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A44CA9" w:rsidRDefault="00A44CA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D1B782" wp14:editId="1B79D17D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41D7AC" id="Retângulo 3" o:spid="_x0000_s1026" style="position:absolute;margin-left:2.7pt;margin-top:10.05pt;width:43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675D"/>
    <w:multiLevelType w:val="hybridMultilevel"/>
    <w:tmpl w:val="79B6DF9A"/>
    <w:lvl w:ilvl="0" w:tplc="CEC6071E">
      <w:start w:val="2"/>
      <w:numFmt w:val="decimalZero"/>
      <w:lvlText w:val="%1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498D59B0"/>
    <w:multiLevelType w:val="multilevel"/>
    <w:tmpl w:val="F65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17E10"/>
    <w:multiLevelType w:val="hybridMultilevel"/>
    <w:tmpl w:val="55925184"/>
    <w:lvl w:ilvl="0" w:tplc="7E7E22FA">
      <w:start w:val="1"/>
      <w:numFmt w:val="decimalZero"/>
      <w:lvlText w:val="%1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7D1067B"/>
    <w:multiLevelType w:val="hybridMultilevel"/>
    <w:tmpl w:val="D062F00E"/>
    <w:lvl w:ilvl="0" w:tplc="49A83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54"/>
    <w:rsid w:val="0001579E"/>
    <w:rsid w:val="000506F6"/>
    <w:rsid w:val="000C6B13"/>
    <w:rsid w:val="00113F93"/>
    <w:rsid w:val="00116389"/>
    <w:rsid w:val="001D55CD"/>
    <w:rsid w:val="00262847"/>
    <w:rsid w:val="002D2457"/>
    <w:rsid w:val="00427C54"/>
    <w:rsid w:val="00434365"/>
    <w:rsid w:val="00490521"/>
    <w:rsid w:val="00507156"/>
    <w:rsid w:val="00531D18"/>
    <w:rsid w:val="005F1E32"/>
    <w:rsid w:val="00605D03"/>
    <w:rsid w:val="006C4491"/>
    <w:rsid w:val="0073109B"/>
    <w:rsid w:val="007707CB"/>
    <w:rsid w:val="00770B18"/>
    <w:rsid w:val="00790B36"/>
    <w:rsid w:val="00810C45"/>
    <w:rsid w:val="00824638"/>
    <w:rsid w:val="0085502F"/>
    <w:rsid w:val="00856A7D"/>
    <w:rsid w:val="008E3FD2"/>
    <w:rsid w:val="00977520"/>
    <w:rsid w:val="009808AD"/>
    <w:rsid w:val="00A11CEC"/>
    <w:rsid w:val="00A44CA9"/>
    <w:rsid w:val="00B24B1D"/>
    <w:rsid w:val="00B6445C"/>
    <w:rsid w:val="00BE0FF0"/>
    <w:rsid w:val="00C516B0"/>
    <w:rsid w:val="00D1654A"/>
    <w:rsid w:val="00D97529"/>
    <w:rsid w:val="00E517A4"/>
    <w:rsid w:val="00E643B5"/>
    <w:rsid w:val="00E73F3B"/>
    <w:rsid w:val="00E773C2"/>
    <w:rsid w:val="00E84A38"/>
    <w:rsid w:val="00EA152C"/>
    <w:rsid w:val="00EB7069"/>
    <w:rsid w:val="00EE3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7CA204-F6B7-4CBE-B774-076996C3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70B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08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8AD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43436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34365"/>
    <w:rPr>
      <w:b/>
      <w:bCs/>
    </w:rPr>
  </w:style>
  <w:style w:type="paragraph" w:customStyle="1" w:styleId="textonoticia">
    <w:name w:val="textonoticia"/>
    <w:basedOn w:val="Normal"/>
    <w:rsid w:val="004343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Controle Interno</cp:lastModifiedBy>
  <cp:revision>2</cp:revision>
  <cp:lastPrinted>2022-04-11T11:42:00Z</cp:lastPrinted>
  <dcterms:created xsi:type="dcterms:W3CDTF">2022-05-03T11:50:00Z</dcterms:created>
  <dcterms:modified xsi:type="dcterms:W3CDTF">2022-05-03T11:50:00Z</dcterms:modified>
</cp:coreProperties>
</file>