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DA6F8B" w:rsidRDefault="005A6FA2" w:rsidP="0008689F">
      <w:pPr>
        <w:pStyle w:val="Ttulo1"/>
        <w:jc w:val="center"/>
        <w:rPr>
          <w:rFonts w:ascii="Bookman Old Style" w:hAnsi="Bookman Old Style"/>
          <w:sz w:val="22"/>
          <w:szCs w:val="22"/>
        </w:rPr>
      </w:pPr>
      <w:r w:rsidRPr="00DA6F8B">
        <w:rPr>
          <w:rFonts w:ascii="Bookman Old Style" w:hAnsi="Bookman Old Style"/>
          <w:sz w:val="22"/>
          <w:szCs w:val="22"/>
        </w:rPr>
        <w:t>LEI</w:t>
      </w:r>
      <w:proofErr w:type="gramStart"/>
      <w:r w:rsidRPr="00DA6F8B">
        <w:rPr>
          <w:rFonts w:ascii="Bookman Old Style" w:hAnsi="Bookman Old Style"/>
          <w:sz w:val="22"/>
          <w:szCs w:val="22"/>
        </w:rPr>
        <w:t xml:space="preserve"> </w:t>
      </w:r>
      <w:r w:rsidR="00DA6F8B" w:rsidRPr="00DA6F8B">
        <w:rPr>
          <w:rFonts w:ascii="Bookman Old Style" w:hAnsi="Bookman Old Style"/>
          <w:sz w:val="22"/>
          <w:szCs w:val="22"/>
        </w:rPr>
        <w:t xml:space="preserve"> </w:t>
      </w:r>
      <w:proofErr w:type="gramEnd"/>
      <w:r w:rsidR="00DA6F8B" w:rsidRPr="00DA6F8B">
        <w:rPr>
          <w:rFonts w:ascii="Bookman Old Style" w:hAnsi="Bookman Old Style"/>
          <w:sz w:val="22"/>
          <w:szCs w:val="22"/>
        </w:rPr>
        <w:t xml:space="preserve">MUNICIPAL </w:t>
      </w:r>
      <w:r w:rsidRPr="00DA6F8B">
        <w:rPr>
          <w:rFonts w:ascii="Bookman Old Style" w:hAnsi="Bookman Old Style"/>
          <w:sz w:val="22"/>
          <w:szCs w:val="22"/>
        </w:rPr>
        <w:t xml:space="preserve">Nº </w:t>
      </w:r>
      <w:r w:rsidR="00DA6F8B" w:rsidRPr="00DA6F8B">
        <w:rPr>
          <w:rFonts w:ascii="Bookman Old Style" w:hAnsi="Bookman Old Style"/>
          <w:sz w:val="22"/>
          <w:szCs w:val="22"/>
        </w:rPr>
        <w:t>5907</w:t>
      </w:r>
      <w:r w:rsidR="00153CE3" w:rsidRPr="00DA6F8B">
        <w:rPr>
          <w:rFonts w:ascii="Bookman Old Style" w:hAnsi="Bookman Old Style"/>
          <w:sz w:val="22"/>
          <w:szCs w:val="22"/>
        </w:rPr>
        <w:t>/2022</w:t>
      </w:r>
    </w:p>
    <w:p w:rsidR="0008689F" w:rsidRPr="00F23CAE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F23CAE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F23CAE" w:rsidRDefault="0008689F" w:rsidP="00583B26">
      <w:pPr>
        <w:ind w:left="4536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F23CAE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F23CAE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F23CAE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F23CAE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F23CAE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F23CAE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F23CAE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F23CAE" w:rsidRPr="00F23CAE">
        <w:rPr>
          <w:rFonts w:ascii="Bookman Old Style" w:hAnsi="Bookman Old Style" w:cs="Arial"/>
          <w:b/>
          <w:bCs/>
          <w:i/>
          <w:sz w:val="22"/>
          <w:szCs w:val="22"/>
        </w:rPr>
        <w:t>674.868,71</w:t>
      </w:r>
      <w:r w:rsidR="008A2935" w:rsidRPr="00F23CAE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F23CAE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23CAE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23CA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23CAE">
        <w:rPr>
          <w:rFonts w:ascii="Bookman Old Style" w:hAnsi="Bookman Old Style" w:cs="Arial"/>
          <w:i/>
          <w:sz w:val="22"/>
          <w:szCs w:val="22"/>
        </w:rPr>
        <w:tab/>
      </w:r>
      <w:r w:rsidRPr="00F23CAE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F23CAE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F23CA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23CAE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F23CA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23CAE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Art</w:t>
      </w:r>
      <w:r w:rsidR="008F1700" w:rsidRPr="00F23CAE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F23CAE">
        <w:rPr>
          <w:rFonts w:ascii="Bookman Old Style" w:hAnsi="Bookman Old Style" w:cs="Arial"/>
          <w:sz w:val="22"/>
          <w:szCs w:val="22"/>
        </w:rPr>
        <w:t>1</w:t>
      </w:r>
      <w:r w:rsidR="0090731F" w:rsidRPr="00F23CAE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F23CAE">
        <w:rPr>
          <w:rFonts w:ascii="Bookman Old Style" w:hAnsi="Bookman Old Style" w:cs="Arial"/>
          <w:sz w:val="22"/>
          <w:szCs w:val="22"/>
        </w:rPr>
        <w:t>° - Abre-se crédito suplementar</w:t>
      </w:r>
      <w:r w:rsidR="00867A05" w:rsidRPr="00F23CAE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F23CAE">
        <w:rPr>
          <w:rFonts w:ascii="Bookman Old Style" w:hAnsi="Bookman Old Style" w:cs="Arial"/>
          <w:sz w:val="22"/>
          <w:szCs w:val="22"/>
        </w:rPr>
        <w:t xml:space="preserve"> na</w:t>
      </w:r>
      <w:r w:rsidR="008331F2" w:rsidRPr="00F23CAE">
        <w:rPr>
          <w:rFonts w:ascii="Bookman Old Style" w:hAnsi="Bookman Old Style" w:cs="Arial"/>
          <w:sz w:val="22"/>
          <w:szCs w:val="22"/>
        </w:rPr>
        <w:t>s</w:t>
      </w:r>
      <w:r w:rsidRPr="00F23CAE">
        <w:rPr>
          <w:rFonts w:ascii="Bookman Old Style" w:hAnsi="Bookman Old Style" w:cs="Arial"/>
          <w:sz w:val="22"/>
          <w:szCs w:val="22"/>
        </w:rPr>
        <w:t xml:space="preserve"> seguinte</w:t>
      </w:r>
      <w:r w:rsidR="008331F2" w:rsidRPr="00F23CAE">
        <w:rPr>
          <w:rFonts w:ascii="Bookman Old Style" w:hAnsi="Bookman Old Style" w:cs="Arial"/>
          <w:sz w:val="22"/>
          <w:szCs w:val="22"/>
        </w:rPr>
        <w:t>s dotações</w:t>
      </w:r>
      <w:r w:rsidRPr="00F23CAE">
        <w:rPr>
          <w:rFonts w:ascii="Bookman Old Style" w:hAnsi="Bookman Old Style" w:cs="Arial"/>
          <w:sz w:val="22"/>
          <w:szCs w:val="22"/>
        </w:rPr>
        <w:t xml:space="preserve"> orçamentária</w:t>
      </w:r>
      <w:r w:rsidR="008331F2" w:rsidRPr="00F23CAE">
        <w:rPr>
          <w:rFonts w:ascii="Bookman Old Style" w:hAnsi="Bookman Old Style" w:cs="Arial"/>
          <w:sz w:val="22"/>
          <w:szCs w:val="22"/>
        </w:rPr>
        <w:t>s</w:t>
      </w:r>
      <w:r w:rsidRPr="00F23CAE">
        <w:rPr>
          <w:rFonts w:ascii="Bookman Old Style" w:hAnsi="Bookman Old Style" w:cs="Arial"/>
          <w:sz w:val="22"/>
          <w:szCs w:val="22"/>
        </w:rPr>
        <w:t>:</w:t>
      </w:r>
    </w:p>
    <w:p w:rsidR="0008689F" w:rsidRPr="00F23CAE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F23CAE" w:rsidRPr="00F23CAE" w:rsidRDefault="00F23CAE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F23CAE" w:rsidRDefault="008F1700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0</w:t>
      </w:r>
      <w:r w:rsidR="000700F4" w:rsidRPr="00F23CAE">
        <w:rPr>
          <w:rFonts w:ascii="Bookman Old Style" w:hAnsi="Bookman Old Style" w:cs="Arial"/>
          <w:sz w:val="22"/>
          <w:szCs w:val="22"/>
        </w:rPr>
        <w:t>6 –</w:t>
      </w:r>
      <w:r w:rsidR="001C6B35" w:rsidRPr="00F23CAE">
        <w:rPr>
          <w:rFonts w:ascii="Bookman Old Style" w:hAnsi="Bookman Old Style" w:cs="Arial"/>
          <w:sz w:val="22"/>
          <w:szCs w:val="22"/>
        </w:rPr>
        <w:t xml:space="preserve"> Sec</w:t>
      </w:r>
      <w:r w:rsidR="000700F4" w:rsidRPr="00F23CAE">
        <w:rPr>
          <w:rFonts w:ascii="Bookman Old Style" w:hAnsi="Bookman Old Style" w:cs="Arial"/>
          <w:sz w:val="22"/>
          <w:szCs w:val="22"/>
        </w:rPr>
        <w:t>retaria Municipal de Educação – SMED</w:t>
      </w:r>
    </w:p>
    <w:p w:rsidR="000700F4" w:rsidRPr="00F23CAE" w:rsidRDefault="000700F4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06.02 – Escolas Municipais de Educação Infantil</w:t>
      </w:r>
    </w:p>
    <w:p w:rsidR="0008689F" w:rsidRPr="00F23CAE" w:rsidRDefault="000700F4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2035</w:t>
      </w:r>
      <w:r w:rsidR="009F7190" w:rsidRPr="00F23CAE">
        <w:rPr>
          <w:rFonts w:ascii="Bookman Old Style" w:hAnsi="Bookman Old Style" w:cs="Arial"/>
          <w:sz w:val="22"/>
          <w:szCs w:val="22"/>
        </w:rPr>
        <w:t xml:space="preserve"> –</w:t>
      </w:r>
      <w:r w:rsidR="0008689F" w:rsidRPr="00F23CAE">
        <w:rPr>
          <w:rFonts w:ascii="Bookman Old Style" w:hAnsi="Bookman Old Style" w:cs="Arial"/>
          <w:sz w:val="22"/>
          <w:szCs w:val="22"/>
        </w:rPr>
        <w:t xml:space="preserve"> </w:t>
      </w:r>
      <w:r w:rsidRPr="00F23CAE">
        <w:rPr>
          <w:rFonts w:ascii="Bookman Old Style" w:hAnsi="Bookman Old Style" w:cs="Arial"/>
          <w:sz w:val="22"/>
          <w:szCs w:val="22"/>
        </w:rPr>
        <w:t>Vale Alimentação Pré-escolas e Creches - MDE</w:t>
      </w:r>
    </w:p>
    <w:p w:rsidR="000E6E60" w:rsidRPr="00F23CAE" w:rsidRDefault="000700F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>(593) 3390.46</w:t>
      </w:r>
      <w:r w:rsidR="008F1700" w:rsidRPr="00F23CAE">
        <w:rPr>
          <w:rFonts w:ascii="Bookman Old Style" w:hAnsi="Bookman Old Style" w:cs="Arial"/>
          <w:sz w:val="20"/>
          <w:szCs w:val="20"/>
        </w:rPr>
        <w:t xml:space="preserve"> </w:t>
      </w:r>
      <w:r w:rsidR="009F7190" w:rsidRPr="00F23CAE">
        <w:rPr>
          <w:rFonts w:ascii="Bookman Old Style" w:hAnsi="Bookman Old Style" w:cs="Arial"/>
          <w:sz w:val="20"/>
          <w:szCs w:val="20"/>
        </w:rPr>
        <w:t>–</w:t>
      </w:r>
      <w:r w:rsidRPr="00F23CAE">
        <w:rPr>
          <w:rFonts w:ascii="Bookman Old Style" w:hAnsi="Bookman Old Style" w:cs="Arial"/>
          <w:sz w:val="20"/>
          <w:szCs w:val="20"/>
        </w:rPr>
        <w:t xml:space="preserve"> Auxílio-Alimentação      </w:t>
      </w:r>
      <w:r w:rsidR="001C6B35" w:rsidRPr="00F23CAE">
        <w:rPr>
          <w:rFonts w:ascii="Bookman Old Style" w:hAnsi="Bookman Old Style" w:cs="Arial"/>
          <w:sz w:val="20"/>
          <w:szCs w:val="20"/>
        </w:rPr>
        <w:t xml:space="preserve">    </w:t>
      </w:r>
      <w:r w:rsidR="0013775A" w:rsidRPr="00F23CAE">
        <w:rPr>
          <w:rFonts w:ascii="Bookman Old Style" w:hAnsi="Bookman Old Style" w:cs="Arial"/>
          <w:sz w:val="20"/>
          <w:szCs w:val="20"/>
        </w:rPr>
        <w:t xml:space="preserve">         </w:t>
      </w:r>
      <w:r w:rsidR="001C6B35" w:rsidRPr="00F23CAE">
        <w:rPr>
          <w:rFonts w:ascii="Bookman Old Style" w:hAnsi="Bookman Old Style" w:cs="Arial"/>
          <w:sz w:val="20"/>
          <w:szCs w:val="20"/>
        </w:rPr>
        <w:t xml:space="preserve">          </w:t>
      </w:r>
      <w:r w:rsidR="00E377F5" w:rsidRPr="00F23CAE">
        <w:rPr>
          <w:rFonts w:ascii="Bookman Old Style" w:hAnsi="Bookman Old Style" w:cs="Arial"/>
          <w:sz w:val="20"/>
          <w:szCs w:val="20"/>
        </w:rPr>
        <w:t xml:space="preserve">       </w:t>
      </w:r>
      <w:r w:rsidR="00867A05" w:rsidRPr="00F23CAE">
        <w:rPr>
          <w:rFonts w:ascii="Bookman Old Style" w:hAnsi="Bookman Old Style" w:cs="Arial"/>
          <w:sz w:val="20"/>
          <w:szCs w:val="20"/>
        </w:rPr>
        <w:t xml:space="preserve">  </w:t>
      </w:r>
      <w:r w:rsidR="001C6B35" w:rsidRPr="00F23CAE">
        <w:rPr>
          <w:rFonts w:ascii="Bookman Old Style" w:hAnsi="Bookman Old Style" w:cs="Arial"/>
          <w:sz w:val="20"/>
          <w:szCs w:val="20"/>
        </w:rPr>
        <w:t xml:space="preserve">  </w:t>
      </w:r>
      <w:r w:rsidR="009F7190" w:rsidRPr="00F23CAE">
        <w:rPr>
          <w:rFonts w:ascii="Bookman Old Style" w:hAnsi="Bookman Old Style" w:cs="Arial"/>
          <w:sz w:val="20"/>
          <w:szCs w:val="20"/>
        </w:rPr>
        <w:t xml:space="preserve">   </w:t>
      </w:r>
      <w:r w:rsidR="008F1700" w:rsidRPr="00F23CAE">
        <w:rPr>
          <w:rFonts w:ascii="Bookman Old Style" w:hAnsi="Bookman Old Style" w:cs="Arial"/>
          <w:sz w:val="20"/>
          <w:szCs w:val="20"/>
        </w:rPr>
        <w:t xml:space="preserve"> </w:t>
      </w:r>
      <w:r w:rsidR="00952BE5" w:rsidRPr="00F23CAE">
        <w:rPr>
          <w:rFonts w:ascii="Bookman Old Style" w:hAnsi="Bookman Old Style" w:cs="Arial"/>
          <w:sz w:val="20"/>
          <w:szCs w:val="20"/>
        </w:rPr>
        <w:t>(</w:t>
      </w:r>
      <w:r w:rsidR="00E377F5" w:rsidRPr="00F23CAE">
        <w:rPr>
          <w:rFonts w:ascii="Bookman Old Style" w:hAnsi="Bookman Old Style" w:cs="Arial"/>
          <w:sz w:val="20"/>
          <w:szCs w:val="20"/>
        </w:rPr>
        <w:t>0020</w:t>
      </w:r>
      <w:r w:rsidR="0013775A" w:rsidRPr="00F23CAE">
        <w:rPr>
          <w:rFonts w:ascii="Bookman Old Style" w:hAnsi="Bookman Old Style" w:cs="Arial"/>
          <w:sz w:val="20"/>
          <w:szCs w:val="20"/>
        </w:rPr>
        <w:t>)</w:t>
      </w:r>
      <w:proofErr w:type="gramStart"/>
      <w:r w:rsidR="0013775A" w:rsidRPr="00F23CAE">
        <w:rPr>
          <w:rFonts w:ascii="Bookman Old Style" w:hAnsi="Bookman Old Style" w:cs="Arial"/>
          <w:sz w:val="20"/>
          <w:szCs w:val="20"/>
        </w:rPr>
        <w:t xml:space="preserve"> </w:t>
      </w:r>
      <w:r w:rsidR="00952BE5" w:rsidRPr="00F23CAE">
        <w:rPr>
          <w:rFonts w:ascii="Bookman Old Style" w:hAnsi="Bookman Old Style" w:cs="Arial"/>
          <w:sz w:val="20"/>
          <w:szCs w:val="20"/>
        </w:rPr>
        <w:t xml:space="preserve"> </w:t>
      </w:r>
      <w:proofErr w:type="gramEnd"/>
      <w:r w:rsidR="00E377F5" w:rsidRPr="00F23CAE">
        <w:rPr>
          <w:rFonts w:ascii="Bookman Old Style" w:hAnsi="Bookman Old Style" w:cs="Arial"/>
          <w:sz w:val="20"/>
          <w:szCs w:val="20"/>
        </w:rPr>
        <w:t>R$ 24.000,00</w:t>
      </w:r>
    </w:p>
    <w:p w:rsidR="008F1700" w:rsidRPr="00F23CAE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D2A6F" w:rsidRPr="00F23CAE" w:rsidRDefault="008D2A6F" w:rsidP="008D2A6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06 – Secretaria Municipal de Educação – SMED</w:t>
      </w:r>
    </w:p>
    <w:p w:rsidR="008D2A6F" w:rsidRPr="00F23CAE" w:rsidRDefault="008D2A6F" w:rsidP="008D2A6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06.02 – Escolas Municipais de Educação Infantil</w:t>
      </w:r>
    </w:p>
    <w:p w:rsidR="008D2A6F" w:rsidRPr="00F23CAE" w:rsidRDefault="008D2A6F" w:rsidP="008D2A6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2219 – Manutenção do Ensino Pré-Escolar - MDE</w:t>
      </w:r>
    </w:p>
    <w:p w:rsidR="008D2A6F" w:rsidRPr="00F23CAE" w:rsidRDefault="008D2A6F" w:rsidP="008D2A6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 xml:space="preserve">(90) </w:t>
      </w:r>
      <w:r w:rsidR="005E1724" w:rsidRPr="00F23CAE">
        <w:rPr>
          <w:rFonts w:ascii="Bookman Old Style" w:hAnsi="Bookman Old Style" w:cs="Arial"/>
          <w:sz w:val="20"/>
          <w:szCs w:val="20"/>
        </w:rPr>
        <w:t xml:space="preserve"> </w:t>
      </w:r>
      <w:r w:rsidRPr="00F23CAE">
        <w:rPr>
          <w:rFonts w:ascii="Bookman Old Style" w:hAnsi="Bookman Old Style" w:cs="Arial"/>
          <w:sz w:val="20"/>
          <w:szCs w:val="20"/>
        </w:rPr>
        <w:t>3190.11 –</w:t>
      </w:r>
      <w:r w:rsidR="005E1724" w:rsidRPr="00F23CAE">
        <w:rPr>
          <w:rFonts w:ascii="Bookman Old Style" w:hAnsi="Bookman Old Style" w:cs="Arial"/>
          <w:sz w:val="20"/>
          <w:szCs w:val="20"/>
        </w:rPr>
        <w:t xml:space="preserve"> Vencimentos e Vantagens Fixas – Pessoal Civil  </w:t>
      </w:r>
      <w:r w:rsidRPr="00F23CAE">
        <w:rPr>
          <w:rFonts w:ascii="Bookman Old Style" w:hAnsi="Bookman Old Style" w:cs="Arial"/>
          <w:sz w:val="20"/>
          <w:szCs w:val="20"/>
        </w:rPr>
        <w:t xml:space="preserve"> </w:t>
      </w:r>
      <w:r w:rsidR="005E1724" w:rsidRPr="00F23CAE">
        <w:rPr>
          <w:rFonts w:ascii="Bookman Old Style" w:hAnsi="Bookman Old Style" w:cs="Arial"/>
          <w:sz w:val="20"/>
          <w:szCs w:val="20"/>
        </w:rPr>
        <w:t>(</w:t>
      </w:r>
      <w:r w:rsidRPr="00F23CAE">
        <w:rPr>
          <w:rFonts w:ascii="Bookman Old Style" w:hAnsi="Bookman Old Style" w:cs="Arial"/>
          <w:sz w:val="20"/>
          <w:szCs w:val="20"/>
        </w:rPr>
        <w:t xml:space="preserve">0020)  </w:t>
      </w:r>
      <w:r w:rsidR="005E1724" w:rsidRPr="00F23CAE">
        <w:rPr>
          <w:rFonts w:ascii="Bookman Old Style" w:hAnsi="Bookman Old Style" w:cs="Arial"/>
          <w:sz w:val="20"/>
          <w:szCs w:val="20"/>
        </w:rPr>
        <w:t>R$ 200.000,00</w:t>
      </w:r>
    </w:p>
    <w:p w:rsidR="005E1724" w:rsidRPr="00F23CAE" w:rsidRDefault="005E1724" w:rsidP="008D2A6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 xml:space="preserve">(119) 3190.13 – Obrigações Patronais                                         (0020)   </w:t>
      </w:r>
      <w:r w:rsidR="002A13BA" w:rsidRPr="00F23CAE">
        <w:rPr>
          <w:rFonts w:ascii="Bookman Old Style" w:hAnsi="Bookman Old Style" w:cs="Arial"/>
          <w:sz w:val="20"/>
          <w:szCs w:val="20"/>
        </w:rPr>
        <w:t xml:space="preserve">   </w:t>
      </w:r>
      <w:r w:rsidRPr="00F23CAE">
        <w:rPr>
          <w:rFonts w:ascii="Bookman Old Style" w:hAnsi="Bookman Old Style" w:cs="Arial"/>
          <w:sz w:val="20"/>
          <w:szCs w:val="20"/>
        </w:rPr>
        <w:t>R$ 5.000,00</w:t>
      </w:r>
    </w:p>
    <w:p w:rsidR="005E1724" w:rsidRPr="00F23CAE" w:rsidRDefault="005E1724" w:rsidP="008D2A6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 xml:space="preserve">(180) 3191.13 – Contribuições Patronais  </w:t>
      </w:r>
      <w:r w:rsidR="002A13BA" w:rsidRPr="00F23CAE">
        <w:rPr>
          <w:rFonts w:ascii="Bookman Old Style" w:hAnsi="Bookman Old Style" w:cs="Arial"/>
          <w:sz w:val="20"/>
          <w:szCs w:val="20"/>
        </w:rPr>
        <w:t xml:space="preserve">                               </w:t>
      </w:r>
      <w:r w:rsidRPr="00F23CAE">
        <w:rPr>
          <w:rFonts w:ascii="Bookman Old Style" w:hAnsi="Bookman Old Style" w:cs="Arial"/>
          <w:sz w:val="20"/>
          <w:szCs w:val="20"/>
        </w:rPr>
        <w:t xml:space="preserve">   (0020)  R$ </w:t>
      </w:r>
      <w:r w:rsidR="002A13BA" w:rsidRPr="00F23CAE">
        <w:rPr>
          <w:rFonts w:ascii="Bookman Old Style" w:hAnsi="Bookman Old Style" w:cs="Arial"/>
          <w:sz w:val="20"/>
          <w:szCs w:val="20"/>
        </w:rPr>
        <w:t>120.000,00</w:t>
      </w:r>
    </w:p>
    <w:p w:rsidR="00E377F5" w:rsidRPr="00F23CAE" w:rsidRDefault="002A13BA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>(996) 3390.40 – Serviços de Tecnologia da Informação e Com.    (0020)      R$ 5.000,00</w:t>
      </w:r>
    </w:p>
    <w:p w:rsidR="00E377F5" w:rsidRPr="00F23CAE" w:rsidRDefault="00E377F5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F23CAE" w:rsidRPr="00F23CAE" w:rsidRDefault="00F23CAE" w:rsidP="00F23CA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06 – Secretaria Municipal de Educação – SMED</w:t>
      </w:r>
    </w:p>
    <w:p w:rsidR="00F23CAE" w:rsidRPr="00F23CAE" w:rsidRDefault="00F23CAE" w:rsidP="00F23CA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06.03 – Escolas Municipais de Ensino Fundamental</w:t>
      </w:r>
    </w:p>
    <w:p w:rsidR="00F23CAE" w:rsidRPr="00F23CAE" w:rsidRDefault="00F23CAE" w:rsidP="00F23CA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2022 – Manutenção e Desenvolvimento do Ensino Fundamental - MDE</w:t>
      </w:r>
    </w:p>
    <w:p w:rsidR="00F23CAE" w:rsidRPr="00F23CAE" w:rsidRDefault="00F23CAE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>(34)  3190.04 – Contratação por Tempo Determinado                  (0020)   R$ 50.000,00</w:t>
      </w:r>
    </w:p>
    <w:p w:rsidR="00F23CAE" w:rsidRPr="00F23CAE" w:rsidRDefault="00F23CAE" w:rsidP="00F23CA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>(180) 3191.13 – Contribuições Patronais                                     (0020)   R$ 44.868,71</w:t>
      </w:r>
    </w:p>
    <w:p w:rsidR="00F23CAE" w:rsidRPr="00F23CAE" w:rsidRDefault="00F23CAE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2A13BA" w:rsidRPr="00F23CAE" w:rsidRDefault="002A13BA" w:rsidP="002A13B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lastRenderedPageBreak/>
        <w:t>06 – Secretaria Municipal de Educação – SMED</w:t>
      </w:r>
    </w:p>
    <w:p w:rsidR="002A13BA" w:rsidRPr="00F23CAE" w:rsidRDefault="002A13BA" w:rsidP="002A13B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06.03 – Escolas Municipais de Ensino Fundamental</w:t>
      </w:r>
    </w:p>
    <w:p w:rsidR="002A13BA" w:rsidRPr="00F23CAE" w:rsidRDefault="002A13BA" w:rsidP="002A13B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2025 – Manutenção do Transporte Escolar - MDE</w:t>
      </w:r>
    </w:p>
    <w:p w:rsidR="002A13BA" w:rsidRPr="00F23CAE" w:rsidRDefault="002A13BA" w:rsidP="002A13B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>(520) 3390.39 – Outros Serviços de Terceiros</w:t>
      </w:r>
      <w:r w:rsidR="00301B5C" w:rsidRPr="00F23CAE">
        <w:rPr>
          <w:rFonts w:ascii="Bookman Old Style" w:hAnsi="Bookman Old Style" w:cs="Arial"/>
          <w:sz w:val="20"/>
          <w:szCs w:val="20"/>
        </w:rPr>
        <w:t xml:space="preserve"> -</w:t>
      </w:r>
      <w:r w:rsidRPr="00F23CAE">
        <w:rPr>
          <w:rFonts w:ascii="Bookman Old Style" w:hAnsi="Bookman Old Style" w:cs="Arial"/>
          <w:sz w:val="20"/>
          <w:szCs w:val="20"/>
        </w:rPr>
        <w:t xml:space="preserve"> Pessoa Jurídica   (0020) R$ 100.000,00</w:t>
      </w:r>
    </w:p>
    <w:p w:rsidR="00E377F5" w:rsidRPr="00F23CAE" w:rsidRDefault="00E377F5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301B5C" w:rsidRPr="00F23CAE" w:rsidRDefault="00301B5C" w:rsidP="00301B5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06 – Secretaria Municipal de Educação – SMED</w:t>
      </w:r>
    </w:p>
    <w:p w:rsidR="00301B5C" w:rsidRPr="00F23CAE" w:rsidRDefault="00301B5C" w:rsidP="00301B5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06.03 – Escolas Municipais de Ensino Fundamental</w:t>
      </w:r>
    </w:p>
    <w:p w:rsidR="00301B5C" w:rsidRPr="00F23CAE" w:rsidRDefault="00301B5C" w:rsidP="00301B5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2026 – Manutenção da Frota e do Transporte Escolar - MDE</w:t>
      </w:r>
    </w:p>
    <w:p w:rsidR="00301B5C" w:rsidRPr="00F23CAE" w:rsidRDefault="00301B5C" w:rsidP="00301B5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>(119) 3190.13 – Obrigações Patronais                                          (0020) R$ 30.000,00</w:t>
      </w:r>
    </w:p>
    <w:p w:rsidR="00301B5C" w:rsidRPr="00F23CAE" w:rsidRDefault="00301B5C" w:rsidP="00301B5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>(383) 3390.30 – Material de Consumo                                          (0020) R$ 50.000,00</w:t>
      </w:r>
    </w:p>
    <w:p w:rsidR="00301B5C" w:rsidRPr="00F23CAE" w:rsidRDefault="00301B5C" w:rsidP="00301B5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>(520) 3390.39 – Outros Serviços de Terceiros – Pessoa Jurídica    (0020) R$ 20.000,00</w:t>
      </w:r>
    </w:p>
    <w:p w:rsidR="00E377F5" w:rsidRPr="00F23CAE" w:rsidRDefault="00E377F5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301B5C" w:rsidRPr="00F23CAE" w:rsidRDefault="00301B5C" w:rsidP="00301B5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06 – Secretaria Municipal de Educação – SMED</w:t>
      </w:r>
    </w:p>
    <w:p w:rsidR="00301B5C" w:rsidRPr="00F23CAE" w:rsidRDefault="00301B5C" w:rsidP="00301B5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06.03 – Escolas Municipais de Ensino Fundamental</w:t>
      </w:r>
    </w:p>
    <w:p w:rsidR="00301B5C" w:rsidRPr="00F23CAE" w:rsidRDefault="00301B5C" w:rsidP="00301B5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2054 – Vale Alimentação Servidores Ensino Fundamental - MDE</w:t>
      </w:r>
    </w:p>
    <w:p w:rsidR="00301B5C" w:rsidRPr="00F23CAE" w:rsidRDefault="00301B5C" w:rsidP="00301B5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23CAE">
        <w:rPr>
          <w:rFonts w:ascii="Bookman Old Style" w:hAnsi="Bookman Old Style" w:cs="Arial"/>
          <w:sz w:val="20"/>
          <w:szCs w:val="20"/>
        </w:rPr>
        <w:t>(593) 3190.13 – – Auxílio-Alimentação                                          (0020) R$ 26.000,00</w:t>
      </w:r>
    </w:p>
    <w:p w:rsidR="00301B5C" w:rsidRPr="00F23CAE" w:rsidRDefault="00301B5C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F23CAE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F23CAE">
        <w:rPr>
          <w:rFonts w:ascii="Bookman Old Style" w:hAnsi="Bookman Old Style" w:cs="Arial"/>
          <w:sz w:val="22"/>
          <w:szCs w:val="22"/>
        </w:rPr>
        <w:t>Art. 2° - Servirá de cobertura para a despesa criada no artigo 1º o crédito suplementar por superávit acumulado de anos anter</w:t>
      </w:r>
      <w:r w:rsidR="00301B5C" w:rsidRPr="00F23CAE">
        <w:rPr>
          <w:rFonts w:ascii="Bookman Old Style" w:hAnsi="Bookman Old Style" w:cs="Arial"/>
          <w:sz w:val="22"/>
          <w:szCs w:val="22"/>
        </w:rPr>
        <w:t>iores, do recurso vinculado 20</w:t>
      </w:r>
      <w:r w:rsidRPr="00F23CAE">
        <w:rPr>
          <w:rFonts w:ascii="Bookman Old Style" w:hAnsi="Bookman Old Style" w:cs="Arial"/>
          <w:sz w:val="22"/>
          <w:szCs w:val="22"/>
        </w:rPr>
        <w:t xml:space="preserve"> </w:t>
      </w:r>
      <w:r w:rsidR="00301B5C" w:rsidRPr="00F23CAE">
        <w:rPr>
          <w:rFonts w:ascii="Bookman Old Style" w:hAnsi="Bookman Old Style" w:cs="Arial"/>
          <w:sz w:val="22"/>
          <w:szCs w:val="22"/>
        </w:rPr>
        <w:t>– MDE</w:t>
      </w:r>
      <w:r w:rsidRPr="00F23CAE">
        <w:rPr>
          <w:rFonts w:ascii="Bookman Old Style" w:hAnsi="Bookman Old Style" w:cs="Arial"/>
          <w:sz w:val="22"/>
          <w:szCs w:val="22"/>
        </w:rPr>
        <w:t>.</w:t>
      </w:r>
    </w:p>
    <w:p w:rsidR="0008689F" w:rsidRPr="00F23CA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23CAE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F23CAE">
        <w:rPr>
          <w:rFonts w:ascii="Bookman Old Style" w:hAnsi="Bookman Old Style" w:cs="Arial"/>
          <w:i/>
          <w:sz w:val="22"/>
          <w:szCs w:val="22"/>
        </w:rPr>
        <w:t>Art. 3.° - Esta Lei entrará em Vigor na data de sua publicação.</w:t>
      </w:r>
    </w:p>
    <w:p w:rsidR="0008689F" w:rsidRPr="00F23CA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23CA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23CAE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F23CAE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DA6F8B">
        <w:rPr>
          <w:rFonts w:ascii="Bookman Old Style" w:hAnsi="Bookman Old Style" w:cs="Arial"/>
          <w:i/>
          <w:sz w:val="22"/>
          <w:szCs w:val="22"/>
        </w:rPr>
        <w:t>02</w:t>
      </w:r>
      <w:r w:rsidR="00DA7ED0" w:rsidRPr="00F23CAE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F23CAE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DA6F8B">
        <w:rPr>
          <w:rFonts w:ascii="Bookman Old Style" w:hAnsi="Bookman Old Style" w:cs="Arial"/>
          <w:i/>
          <w:sz w:val="22"/>
          <w:szCs w:val="22"/>
        </w:rPr>
        <w:t>FEVEREIRO</w:t>
      </w:r>
      <w:r w:rsidR="0013775A" w:rsidRPr="00F23CAE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F23CAE">
        <w:rPr>
          <w:rFonts w:ascii="Bookman Old Style" w:hAnsi="Bookman Old Style" w:cs="Arial"/>
          <w:i/>
          <w:sz w:val="22"/>
          <w:szCs w:val="22"/>
        </w:rPr>
        <w:t>DE 2022.</w:t>
      </w:r>
      <w:r w:rsidRPr="00F23CAE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DA6F8B" w:rsidRDefault="00DA6F8B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08689F" w:rsidRPr="00F23CAE" w:rsidRDefault="00DA6F8B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B05834" w:rsidRPr="00F23CAE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DA6F8B" w:rsidRDefault="00B05834" w:rsidP="0008689F">
      <w:pPr>
        <w:jc w:val="both"/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DA6F8B" w:rsidRDefault="0008689F" w:rsidP="00DA6F8B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DA6F8B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DA6F8B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DA6F8B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DA6F8B" w:rsidRDefault="00DA6F8B" w:rsidP="00DA6F8B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DA6F8B" w:rsidRDefault="00DA6F8B" w:rsidP="00DA6F8B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DA6F8B" w:rsidRPr="00DA6F8B" w:rsidRDefault="00DA6F8B" w:rsidP="00DA6F8B">
      <w:pPr>
        <w:rPr>
          <w:rFonts w:ascii="Bookman Old Style" w:hAnsi="Bookman Old Style" w:cs="Arial"/>
          <w:bCs/>
          <w:i/>
          <w:sz w:val="16"/>
          <w:szCs w:val="16"/>
        </w:rPr>
      </w:pPr>
      <w:r w:rsidRPr="00DA6F8B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DA6F8B" w:rsidRPr="00DA6F8B" w:rsidRDefault="00DA6F8B" w:rsidP="00DA6F8B">
      <w:pPr>
        <w:rPr>
          <w:rFonts w:ascii="Bookman Old Style" w:hAnsi="Bookman Old Style" w:cs="Arial"/>
          <w:bCs/>
          <w:i/>
          <w:sz w:val="16"/>
          <w:szCs w:val="16"/>
        </w:rPr>
      </w:pPr>
      <w:r w:rsidRPr="00DA6F8B">
        <w:rPr>
          <w:rFonts w:ascii="Bookman Old Style" w:hAnsi="Bookman Old Style" w:cs="Arial"/>
          <w:bCs/>
          <w:i/>
          <w:sz w:val="16"/>
          <w:szCs w:val="16"/>
        </w:rPr>
        <w:t>de avisos e publicações em 02/02/2022.livro 43.</w:t>
      </w:r>
    </w:p>
    <w:p w:rsidR="0008689F" w:rsidRPr="00DA6F8B" w:rsidRDefault="0008689F" w:rsidP="0008689F">
      <w:pPr>
        <w:rPr>
          <w:rFonts w:ascii="Bookman Old Style" w:hAnsi="Bookman Old Style" w:cs="Arial"/>
          <w:bCs/>
          <w:i/>
          <w:sz w:val="22"/>
          <w:szCs w:val="22"/>
        </w:rPr>
      </w:pPr>
      <w:bookmarkStart w:id="0" w:name="_GoBack"/>
      <w:bookmarkEnd w:id="0"/>
    </w:p>
    <w:sectPr w:rsidR="0008689F" w:rsidRPr="00DA6F8B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21A" w:rsidRDefault="0050221A" w:rsidP="00D97529">
      <w:r>
        <w:separator/>
      </w:r>
    </w:p>
  </w:endnote>
  <w:endnote w:type="continuationSeparator" w:id="0">
    <w:p w:rsidR="0050221A" w:rsidRDefault="0050221A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03F8AC78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50221A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21A" w:rsidRDefault="0050221A" w:rsidP="00D97529">
      <w:r>
        <w:separator/>
      </w:r>
    </w:p>
  </w:footnote>
  <w:footnote w:type="continuationSeparator" w:id="0">
    <w:p w:rsidR="0050221A" w:rsidRDefault="0050221A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444D4151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700F4"/>
    <w:rsid w:val="0008689F"/>
    <w:rsid w:val="000E6E60"/>
    <w:rsid w:val="00110B1C"/>
    <w:rsid w:val="00116389"/>
    <w:rsid w:val="0013775A"/>
    <w:rsid w:val="001504FF"/>
    <w:rsid w:val="00153CE3"/>
    <w:rsid w:val="001A5EEC"/>
    <w:rsid w:val="001A71A8"/>
    <w:rsid w:val="001C6B35"/>
    <w:rsid w:val="00220C61"/>
    <w:rsid w:val="00226E3A"/>
    <w:rsid w:val="00262847"/>
    <w:rsid w:val="002661BD"/>
    <w:rsid w:val="002A13BA"/>
    <w:rsid w:val="002D05CC"/>
    <w:rsid w:val="00301B5C"/>
    <w:rsid w:val="0030297C"/>
    <w:rsid w:val="003127FD"/>
    <w:rsid w:val="00313050"/>
    <w:rsid w:val="00313667"/>
    <w:rsid w:val="00317EEA"/>
    <w:rsid w:val="00325D9B"/>
    <w:rsid w:val="0032749A"/>
    <w:rsid w:val="00387E32"/>
    <w:rsid w:val="0039394E"/>
    <w:rsid w:val="003F15FF"/>
    <w:rsid w:val="003F259C"/>
    <w:rsid w:val="00411A12"/>
    <w:rsid w:val="0042376E"/>
    <w:rsid w:val="00427C54"/>
    <w:rsid w:val="00427D47"/>
    <w:rsid w:val="00432677"/>
    <w:rsid w:val="0046277A"/>
    <w:rsid w:val="00477539"/>
    <w:rsid w:val="004A3A09"/>
    <w:rsid w:val="004B47A5"/>
    <w:rsid w:val="004E4DDC"/>
    <w:rsid w:val="004E6F29"/>
    <w:rsid w:val="004E7D37"/>
    <w:rsid w:val="0050221A"/>
    <w:rsid w:val="00583B26"/>
    <w:rsid w:val="005956DA"/>
    <w:rsid w:val="00595FD5"/>
    <w:rsid w:val="005A3BD6"/>
    <w:rsid w:val="005A4FD5"/>
    <w:rsid w:val="005A6FA2"/>
    <w:rsid w:val="005B0312"/>
    <w:rsid w:val="005E1724"/>
    <w:rsid w:val="005E3DC4"/>
    <w:rsid w:val="005E690A"/>
    <w:rsid w:val="00622F8A"/>
    <w:rsid w:val="0063185D"/>
    <w:rsid w:val="00772EE6"/>
    <w:rsid w:val="00790B36"/>
    <w:rsid w:val="00796FF1"/>
    <w:rsid w:val="007C11F1"/>
    <w:rsid w:val="007E1D13"/>
    <w:rsid w:val="007E4137"/>
    <w:rsid w:val="007F77A1"/>
    <w:rsid w:val="0080674F"/>
    <w:rsid w:val="00824638"/>
    <w:rsid w:val="008331F2"/>
    <w:rsid w:val="00856906"/>
    <w:rsid w:val="00867A05"/>
    <w:rsid w:val="008758D4"/>
    <w:rsid w:val="008A2935"/>
    <w:rsid w:val="008A5F7E"/>
    <w:rsid w:val="008D2A6F"/>
    <w:rsid w:val="008E2850"/>
    <w:rsid w:val="008E5EE4"/>
    <w:rsid w:val="008F1700"/>
    <w:rsid w:val="0090731F"/>
    <w:rsid w:val="00943489"/>
    <w:rsid w:val="00950458"/>
    <w:rsid w:val="00952BE5"/>
    <w:rsid w:val="00977520"/>
    <w:rsid w:val="00982733"/>
    <w:rsid w:val="009B56DA"/>
    <w:rsid w:val="009B6128"/>
    <w:rsid w:val="009C29CC"/>
    <w:rsid w:val="009F339B"/>
    <w:rsid w:val="009F7190"/>
    <w:rsid w:val="00A22D89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30CC0"/>
    <w:rsid w:val="00B5602E"/>
    <w:rsid w:val="00B5689A"/>
    <w:rsid w:val="00BB49E6"/>
    <w:rsid w:val="00BE5375"/>
    <w:rsid w:val="00C25D06"/>
    <w:rsid w:val="00C316D1"/>
    <w:rsid w:val="00C516B0"/>
    <w:rsid w:val="00CD596C"/>
    <w:rsid w:val="00CF0F71"/>
    <w:rsid w:val="00D107D0"/>
    <w:rsid w:val="00D16059"/>
    <w:rsid w:val="00D43734"/>
    <w:rsid w:val="00D63044"/>
    <w:rsid w:val="00D66E1F"/>
    <w:rsid w:val="00D97529"/>
    <w:rsid w:val="00DA6F8B"/>
    <w:rsid w:val="00DA7ED0"/>
    <w:rsid w:val="00DE3665"/>
    <w:rsid w:val="00E16A82"/>
    <w:rsid w:val="00E377F5"/>
    <w:rsid w:val="00E517A4"/>
    <w:rsid w:val="00E52648"/>
    <w:rsid w:val="00E60659"/>
    <w:rsid w:val="00E643B5"/>
    <w:rsid w:val="00EA1C9E"/>
    <w:rsid w:val="00EB2584"/>
    <w:rsid w:val="00ED4524"/>
    <w:rsid w:val="00F23CAE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477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100</cp:revision>
  <cp:lastPrinted>2021-12-14T16:45:00Z</cp:lastPrinted>
  <dcterms:created xsi:type="dcterms:W3CDTF">2021-01-05T15:07:00Z</dcterms:created>
  <dcterms:modified xsi:type="dcterms:W3CDTF">2022-02-02T13:58:00Z</dcterms:modified>
</cp:coreProperties>
</file>